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ЕВРЕЙСКОЙ АВТОНОМНОЙ ОБЛАСТИ</w:t>
      </w:r>
    </w:p>
    <w:p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ОБЛАСТНОЕ ГОСУДАРСТВЕННОЕ ПРОФЕССИОНАЛЬНОЕ ОБРАЗОВАТЕЛЬНОЕ БЮДЖЕТНОЕ УЧРЕЖДЕНИЕ</w:t>
      </w:r>
    </w:p>
    <w:p w:rsidR="00205468" w:rsidRDefault="00205468" w:rsidP="002054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«СЕЛЬСКОХОЗЯЙСТВЕННЫЙ ТЕХНИКУМ»</w:t>
      </w:r>
    </w:p>
    <w:p w:rsidR="00205468" w:rsidRDefault="00205468" w:rsidP="00205468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(ОГПОБУ «СЕЛЬСКОХОЗЯЙСТВЕННЫЙ ТЕХНИКУМ»)</w:t>
      </w:r>
    </w:p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4160"/>
      </w:tblGrid>
      <w:tr w:rsidR="00A962B7" w:rsidRPr="00A962B7" w:rsidTr="00D9195D">
        <w:trPr>
          <w:trHeight w:val="1905"/>
          <w:jc w:val="center"/>
        </w:trPr>
        <w:tc>
          <w:tcPr>
            <w:tcW w:w="5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91DB5" w:rsidRPr="00D9195D" w:rsidRDefault="00B91DB5" w:rsidP="00B91DB5">
            <w:pPr>
              <w:adjustRightInd w:val="0"/>
            </w:pPr>
            <w:r w:rsidRPr="00D9195D">
              <w:t xml:space="preserve">ПРИНЯТО  </w:t>
            </w:r>
          </w:p>
          <w:p w:rsidR="00B91DB5" w:rsidRPr="00D9195D" w:rsidRDefault="00B91DB5" w:rsidP="00B91DB5">
            <w:pPr>
              <w:adjustRightInd w:val="0"/>
            </w:pPr>
            <w:r w:rsidRPr="00D9195D">
              <w:t>решением   Педагогического совета</w:t>
            </w:r>
          </w:p>
          <w:p w:rsidR="00B91DB5" w:rsidRPr="00D9195D" w:rsidRDefault="00187D4B" w:rsidP="00B91DB5">
            <w:pPr>
              <w:adjustRightInd w:val="0"/>
            </w:pPr>
            <w:r w:rsidRPr="00D9195D">
              <w:t>ОГПОБУ «Сельскохозяйственный техникум»</w:t>
            </w:r>
          </w:p>
          <w:p w:rsidR="00B91DB5" w:rsidRPr="00731CC6" w:rsidRDefault="00B91DB5" w:rsidP="00B91DB5">
            <w:pPr>
              <w:adjustRightInd w:val="0"/>
              <w:ind w:right="-1"/>
            </w:pPr>
            <w:r w:rsidRPr="00731CC6">
              <w:t xml:space="preserve">Протокол от </w:t>
            </w:r>
            <w:r w:rsidR="00187D4B" w:rsidRPr="00731CC6">
              <w:rPr>
                <w:iCs/>
              </w:rPr>
              <w:t>30.06.202</w:t>
            </w:r>
            <w:r w:rsidR="00731CC6" w:rsidRPr="00731CC6">
              <w:rPr>
                <w:iCs/>
              </w:rPr>
              <w:t>3</w:t>
            </w:r>
            <w:r w:rsidR="00187D4B" w:rsidRPr="00731CC6">
              <w:rPr>
                <w:iCs/>
              </w:rPr>
              <w:t>г.</w:t>
            </w:r>
            <w:r w:rsidR="00187D4B" w:rsidRPr="00731CC6">
              <w:t xml:space="preserve"> № </w:t>
            </w:r>
            <w:r w:rsidR="00CE778B" w:rsidRPr="00731CC6">
              <w:t>6</w:t>
            </w:r>
          </w:p>
          <w:p w:rsidR="00A962B7" w:rsidRPr="00D9195D" w:rsidRDefault="00A962B7" w:rsidP="00A962B7">
            <w:pPr>
              <w:rPr>
                <w:rFonts w:eastAsia="Calibri"/>
                <w:lang w:eastAsia="en-US" w:bidi="hi-IN"/>
              </w:rPr>
            </w:pP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962B7" w:rsidRPr="00D23AD3" w:rsidRDefault="00D23AD3" w:rsidP="00A962B7">
            <w:pPr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УТВЕРЖДАЮ</w:t>
            </w:r>
          </w:p>
          <w:p w:rsidR="00A962B7" w:rsidRPr="00D23AD3" w:rsidRDefault="00A962B7" w:rsidP="00A962B7">
            <w:pPr>
              <w:rPr>
                <w:rFonts w:eastAsia="Calibri"/>
                <w:lang w:bidi="hi-IN"/>
              </w:rPr>
            </w:pPr>
            <w:r w:rsidRPr="00D23AD3">
              <w:rPr>
                <w:rFonts w:eastAsia="Calibri"/>
                <w:lang w:bidi="hi-IN"/>
              </w:rPr>
              <w:t xml:space="preserve">Директор ОГПОБУ </w:t>
            </w:r>
          </w:p>
          <w:p w:rsidR="00A962B7" w:rsidRPr="00D23AD3" w:rsidRDefault="00A962B7" w:rsidP="00A962B7">
            <w:pPr>
              <w:rPr>
                <w:rFonts w:eastAsia="Calibri"/>
                <w:lang w:bidi="hi-IN"/>
              </w:rPr>
            </w:pPr>
            <w:r w:rsidRPr="00D23AD3">
              <w:rPr>
                <w:rFonts w:eastAsia="Calibri"/>
                <w:lang w:bidi="hi-IN"/>
              </w:rPr>
              <w:t>«Сельскохозяйственный техникум» _________________ Куликов В.Ю.</w:t>
            </w:r>
          </w:p>
          <w:p w:rsidR="00A962B7" w:rsidRPr="00731CC6" w:rsidRDefault="00C10095" w:rsidP="00624D41">
            <w:pPr>
              <w:rPr>
                <w:rFonts w:eastAsia="Calibri"/>
                <w:lang w:val="en-US" w:bidi="hi-IN"/>
              </w:rPr>
            </w:pPr>
            <w:r w:rsidRPr="00731CC6">
              <w:rPr>
                <w:rFonts w:eastAsia="Calibri"/>
                <w:lang w:bidi="hi-IN"/>
              </w:rPr>
              <w:t xml:space="preserve">Приказ № </w:t>
            </w:r>
            <w:r w:rsidR="00731CC6" w:rsidRPr="00731CC6">
              <w:rPr>
                <w:rFonts w:eastAsia="Calibri"/>
                <w:lang w:bidi="hi-IN"/>
              </w:rPr>
              <w:t>___</w:t>
            </w:r>
            <w:r w:rsidRPr="00731CC6">
              <w:rPr>
                <w:rFonts w:eastAsia="Calibri"/>
                <w:lang w:bidi="hi-IN"/>
              </w:rPr>
              <w:t xml:space="preserve"> от </w:t>
            </w:r>
            <w:r w:rsidR="00731CC6" w:rsidRPr="00731CC6">
              <w:rPr>
                <w:rFonts w:eastAsia="Calibri"/>
                <w:lang w:bidi="hi-IN"/>
              </w:rPr>
              <w:t>27</w:t>
            </w:r>
            <w:r w:rsidRPr="00731CC6">
              <w:rPr>
                <w:rFonts w:eastAsia="Calibri"/>
                <w:lang w:bidi="hi-IN"/>
              </w:rPr>
              <w:t>.07.202</w:t>
            </w:r>
            <w:r w:rsidR="00731CC6" w:rsidRPr="00731CC6">
              <w:rPr>
                <w:rFonts w:eastAsia="Calibri"/>
                <w:lang w:bidi="hi-IN"/>
              </w:rPr>
              <w:t>3</w:t>
            </w:r>
            <w:r w:rsidRPr="00731CC6">
              <w:rPr>
                <w:rFonts w:eastAsia="Calibri"/>
                <w:lang w:bidi="hi-IN"/>
              </w:rPr>
              <w:t>г.</w:t>
            </w:r>
          </w:p>
        </w:tc>
      </w:tr>
    </w:tbl>
    <w:p w:rsidR="00205468" w:rsidRDefault="00205468" w:rsidP="00205468">
      <w:pPr>
        <w:tabs>
          <w:tab w:val="left" w:pos="5245"/>
        </w:tabs>
        <w:rPr>
          <w:sz w:val="28"/>
          <w:szCs w:val="28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Default="00205468" w:rsidP="00205468">
      <w:pPr>
        <w:jc w:val="both"/>
        <w:rPr>
          <w:sz w:val="28"/>
          <w:szCs w:val="28"/>
        </w:rPr>
      </w:pPr>
    </w:p>
    <w:p w:rsidR="00E94E22" w:rsidRDefault="00205468" w:rsidP="002054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ВОСПИТАНИЯ</w:t>
      </w:r>
    </w:p>
    <w:p w:rsidR="00D23AD3" w:rsidRPr="0030332C" w:rsidRDefault="00D23AD3" w:rsidP="00205468">
      <w:pPr>
        <w:jc w:val="center"/>
        <w:rPr>
          <w:b/>
          <w:sz w:val="20"/>
          <w:szCs w:val="20"/>
        </w:rPr>
      </w:pPr>
    </w:p>
    <w:p w:rsidR="00D23AD3" w:rsidRDefault="006D5576" w:rsidP="00E94E22">
      <w:pPr>
        <w:jc w:val="center"/>
        <w:rPr>
          <w:i/>
          <w:sz w:val="28"/>
          <w:szCs w:val="28"/>
        </w:rPr>
      </w:pPr>
      <w:r w:rsidRPr="006D5576">
        <w:rPr>
          <w:i/>
          <w:sz w:val="28"/>
          <w:szCs w:val="28"/>
        </w:rPr>
        <w:t>(38.00.00 Экономика и управление)</w:t>
      </w:r>
    </w:p>
    <w:p w:rsidR="006D5576" w:rsidRPr="0030332C" w:rsidRDefault="006D5576" w:rsidP="00E94E22">
      <w:pPr>
        <w:jc w:val="center"/>
        <w:rPr>
          <w:i/>
          <w:sz w:val="20"/>
          <w:szCs w:val="20"/>
        </w:rPr>
      </w:pPr>
    </w:p>
    <w:p w:rsid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по образовательной программе </w:t>
      </w:r>
    </w:p>
    <w:p w:rsidR="00E94E22" w:rsidRPr="00E94E22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среднего профессионального образования </w:t>
      </w:r>
    </w:p>
    <w:p w:rsidR="00D9195D" w:rsidRDefault="00E94E22" w:rsidP="00303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E94E22">
        <w:rPr>
          <w:b/>
          <w:sz w:val="28"/>
          <w:szCs w:val="28"/>
        </w:rPr>
        <w:t xml:space="preserve">по </w:t>
      </w:r>
      <w:r w:rsidR="006D5576">
        <w:rPr>
          <w:b/>
          <w:sz w:val="28"/>
          <w:szCs w:val="28"/>
        </w:rPr>
        <w:t>специальности</w:t>
      </w:r>
      <w:r w:rsidRPr="00E94E22">
        <w:rPr>
          <w:b/>
          <w:sz w:val="28"/>
          <w:szCs w:val="28"/>
        </w:rPr>
        <w:t xml:space="preserve"> </w:t>
      </w:r>
      <w:r w:rsidR="006D5576">
        <w:rPr>
          <w:b/>
          <w:sz w:val="28"/>
          <w:szCs w:val="28"/>
        </w:rPr>
        <w:t>38.02.01</w:t>
      </w:r>
      <w:r w:rsidRPr="00E94E22">
        <w:rPr>
          <w:b/>
          <w:sz w:val="28"/>
          <w:szCs w:val="28"/>
        </w:rPr>
        <w:t xml:space="preserve"> </w:t>
      </w:r>
    </w:p>
    <w:p w:rsidR="006D5576" w:rsidRPr="006D5576" w:rsidRDefault="006D5576" w:rsidP="006D5576">
      <w:pPr>
        <w:jc w:val="center"/>
        <w:rPr>
          <w:sz w:val="28"/>
          <w:szCs w:val="28"/>
        </w:rPr>
      </w:pPr>
      <w:r w:rsidRPr="006D5576">
        <w:rPr>
          <w:b/>
          <w:sz w:val="28"/>
          <w:szCs w:val="28"/>
        </w:rPr>
        <w:t>ЭКОНОМИКА И БУХГАЛТЕРСКИЙ УЧЕТ (ПО ОТРАСЛЯМ)</w:t>
      </w: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D23AD3" w:rsidRDefault="00D23AD3" w:rsidP="00B91DB5">
      <w:pPr>
        <w:rPr>
          <w:sz w:val="28"/>
          <w:szCs w:val="28"/>
        </w:rPr>
      </w:pPr>
    </w:p>
    <w:p w:rsidR="00205468" w:rsidRPr="001052BC" w:rsidRDefault="00205468" w:rsidP="00205468">
      <w:pPr>
        <w:jc w:val="center"/>
        <w:rPr>
          <w:color w:val="FF0000"/>
          <w:sz w:val="28"/>
          <w:szCs w:val="28"/>
        </w:rPr>
      </w:pPr>
    </w:p>
    <w:p w:rsidR="00B91DB5" w:rsidRPr="00D9195D" w:rsidRDefault="00B91DB5" w:rsidP="00B91DB5">
      <w:pPr>
        <w:adjustRightInd w:val="0"/>
        <w:ind w:right="-1"/>
      </w:pPr>
      <w:r w:rsidRPr="00D9195D">
        <w:t xml:space="preserve">СОГЛАСОВАНО </w:t>
      </w:r>
    </w:p>
    <w:p w:rsidR="00187D4B" w:rsidRPr="00D9195D" w:rsidRDefault="00187D4B" w:rsidP="00187D4B">
      <w:pPr>
        <w:adjustRightInd w:val="0"/>
        <w:ind w:right="-1"/>
      </w:pPr>
      <w:r w:rsidRPr="00D9195D">
        <w:t xml:space="preserve">Решением </w:t>
      </w:r>
    </w:p>
    <w:p w:rsidR="00B91DB5" w:rsidRPr="00D9195D" w:rsidRDefault="00445B7D" w:rsidP="00187D4B">
      <w:pPr>
        <w:adjustRightInd w:val="0"/>
        <w:ind w:right="-1"/>
      </w:pPr>
      <w:r w:rsidRPr="00D9195D">
        <w:t>Совета родителей</w:t>
      </w:r>
      <w:r w:rsidR="00187D4B" w:rsidRPr="00D9195D">
        <w:t xml:space="preserve"> (п</w:t>
      </w:r>
      <w:r w:rsidR="00B91DB5" w:rsidRPr="00D9195D">
        <w:t xml:space="preserve">ротокол от </w:t>
      </w:r>
      <w:r w:rsidR="00624D41">
        <w:rPr>
          <w:iCs/>
        </w:rPr>
        <w:t>27.06.202</w:t>
      </w:r>
      <w:r w:rsidR="00731CC6">
        <w:rPr>
          <w:iCs/>
        </w:rPr>
        <w:t>3</w:t>
      </w:r>
      <w:r w:rsidR="00187D4B" w:rsidRPr="00D9195D">
        <w:rPr>
          <w:iCs/>
        </w:rPr>
        <w:t xml:space="preserve">г. </w:t>
      </w:r>
      <w:r w:rsidR="00B91DB5" w:rsidRPr="00D9195D">
        <w:t xml:space="preserve">№ </w:t>
      </w:r>
      <w:r w:rsidRPr="00D9195D">
        <w:t>2)</w:t>
      </w:r>
    </w:p>
    <w:p w:rsidR="00445B7D" w:rsidRPr="00D9195D" w:rsidRDefault="00445B7D" w:rsidP="00187D4B">
      <w:pPr>
        <w:adjustRightInd w:val="0"/>
        <w:ind w:right="-1"/>
      </w:pPr>
      <w:r w:rsidRPr="00D9195D">
        <w:t xml:space="preserve">Студенческого совета (протокол от </w:t>
      </w:r>
      <w:r w:rsidR="00624D41">
        <w:rPr>
          <w:iCs/>
        </w:rPr>
        <w:t>29.06.200</w:t>
      </w:r>
      <w:r w:rsidR="00731CC6">
        <w:rPr>
          <w:iCs/>
        </w:rPr>
        <w:t>3</w:t>
      </w:r>
      <w:r w:rsidRPr="00D9195D">
        <w:rPr>
          <w:iCs/>
        </w:rPr>
        <w:t xml:space="preserve">г. </w:t>
      </w:r>
      <w:r w:rsidRPr="00D9195D">
        <w:t xml:space="preserve">№ </w:t>
      </w:r>
      <w:r w:rsidR="00487E04" w:rsidRPr="00D9195D">
        <w:t>6</w:t>
      </w:r>
      <w:r w:rsidRPr="00D9195D">
        <w:t>)</w:t>
      </w:r>
    </w:p>
    <w:p w:rsidR="00445B7D" w:rsidRPr="00D9195D" w:rsidRDefault="00445B7D" w:rsidP="00187D4B">
      <w:pPr>
        <w:adjustRightInd w:val="0"/>
        <w:ind w:right="-1"/>
      </w:pPr>
    </w:p>
    <w:p w:rsidR="00D201CB" w:rsidRP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D201CB" w:rsidRP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D201CB" w:rsidRDefault="00D201CB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B91DB5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6D5576" w:rsidRDefault="006D5576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4500EF" w:rsidRDefault="004500EF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B91DB5" w:rsidRDefault="00B91DB5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B07580" w:rsidRPr="00D201CB" w:rsidRDefault="00B07580" w:rsidP="00D201CB">
      <w:pPr>
        <w:jc w:val="center"/>
        <w:rPr>
          <w:rFonts w:eastAsia="SimSun;宋体"/>
          <w:sz w:val="28"/>
          <w:szCs w:val="28"/>
          <w:lang w:eastAsia="zh-CN"/>
        </w:rPr>
      </w:pPr>
    </w:p>
    <w:p w:rsidR="00205468" w:rsidRDefault="00624D41" w:rsidP="00205468">
      <w:pPr>
        <w:jc w:val="center"/>
        <w:rPr>
          <w:rFonts w:eastAsia="SimSun;宋体"/>
          <w:sz w:val="28"/>
          <w:szCs w:val="28"/>
          <w:lang w:eastAsia="zh-CN"/>
        </w:rPr>
      </w:pPr>
      <w:r>
        <w:rPr>
          <w:rFonts w:eastAsia="SimSun;宋体"/>
          <w:sz w:val="28"/>
          <w:szCs w:val="28"/>
          <w:lang w:eastAsia="zh-CN"/>
        </w:rPr>
        <w:t>с. Ленинское, 202</w:t>
      </w:r>
      <w:r w:rsidR="004500EF">
        <w:rPr>
          <w:rFonts w:eastAsia="SimSun;宋体"/>
          <w:sz w:val="28"/>
          <w:szCs w:val="28"/>
          <w:lang w:eastAsia="zh-CN"/>
        </w:rPr>
        <w:t>3</w:t>
      </w:r>
    </w:p>
    <w:p w:rsidR="00205468" w:rsidRDefault="00205468" w:rsidP="00205468">
      <w:pPr>
        <w:ind w:left="6372" w:firstLine="707"/>
        <w:jc w:val="center"/>
        <w:rPr>
          <w:i/>
          <w:sz w:val="16"/>
          <w:szCs w:val="16"/>
        </w:rPr>
      </w:pPr>
    </w:p>
    <w:p w:rsidR="00205468" w:rsidRDefault="00205468" w:rsidP="00205468">
      <w:pPr>
        <w:jc w:val="both"/>
        <w:rPr>
          <w:sz w:val="28"/>
          <w:szCs w:val="28"/>
        </w:rPr>
      </w:pPr>
      <w:r w:rsidRPr="00160874">
        <w:rPr>
          <w:sz w:val="28"/>
          <w:szCs w:val="28"/>
        </w:rPr>
        <w:lastRenderedPageBreak/>
        <w:t xml:space="preserve">Кухаренко О.Н., </w:t>
      </w:r>
      <w:r w:rsidR="006D5576">
        <w:rPr>
          <w:sz w:val="28"/>
          <w:szCs w:val="28"/>
        </w:rPr>
        <w:t>Зеленская А.А., Лисицына Н.В</w:t>
      </w:r>
      <w:r w:rsidR="00DC3963">
        <w:rPr>
          <w:sz w:val="28"/>
          <w:szCs w:val="28"/>
        </w:rPr>
        <w:t>.</w:t>
      </w:r>
      <w:r w:rsidR="006D5576">
        <w:rPr>
          <w:sz w:val="28"/>
          <w:szCs w:val="28"/>
        </w:rPr>
        <w:t xml:space="preserve"> </w:t>
      </w:r>
      <w:r w:rsidRPr="00160874">
        <w:rPr>
          <w:sz w:val="28"/>
          <w:szCs w:val="28"/>
        </w:rPr>
        <w:t xml:space="preserve">Рабочая программа воспитания по </w:t>
      </w:r>
      <w:r w:rsidR="006D5576">
        <w:rPr>
          <w:sz w:val="28"/>
          <w:szCs w:val="28"/>
        </w:rPr>
        <w:t>специальности</w:t>
      </w:r>
      <w:r w:rsidRPr="00160874">
        <w:rPr>
          <w:sz w:val="28"/>
          <w:szCs w:val="28"/>
        </w:rPr>
        <w:t xml:space="preserve"> </w:t>
      </w:r>
      <w:r w:rsidR="00DC3963">
        <w:rPr>
          <w:sz w:val="28"/>
          <w:szCs w:val="28"/>
        </w:rPr>
        <w:t>3</w:t>
      </w:r>
      <w:r w:rsidR="006D5576">
        <w:rPr>
          <w:sz w:val="28"/>
          <w:szCs w:val="28"/>
        </w:rPr>
        <w:t>8</w:t>
      </w:r>
      <w:r w:rsidR="00DC3963">
        <w:rPr>
          <w:sz w:val="28"/>
          <w:szCs w:val="28"/>
        </w:rPr>
        <w:t>.0</w:t>
      </w:r>
      <w:r w:rsidR="006D5576">
        <w:rPr>
          <w:sz w:val="28"/>
          <w:szCs w:val="28"/>
        </w:rPr>
        <w:t>2</w:t>
      </w:r>
      <w:r w:rsidR="00DC3963">
        <w:rPr>
          <w:sz w:val="28"/>
          <w:szCs w:val="28"/>
        </w:rPr>
        <w:t>.</w:t>
      </w:r>
      <w:r w:rsidR="006D5576">
        <w:rPr>
          <w:sz w:val="28"/>
          <w:szCs w:val="28"/>
        </w:rPr>
        <w:t>01</w:t>
      </w:r>
      <w:r w:rsidRPr="001608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D5576">
        <w:rPr>
          <w:sz w:val="28"/>
          <w:szCs w:val="28"/>
        </w:rPr>
        <w:t>Экономика и бухгалтерский учет (по отраслям)»</w:t>
      </w:r>
      <w:r w:rsidRPr="00160874">
        <w:rPr>
          <w:sz w:val="28"/>
          <w:szCs w:val="28"/>
        </w:rPr>
        <w:t xml:space="preserve"> – с.</w:t>
      </w:r>
      <w:r>
        <w:rPr>
          <w:sz w:val="28"/>
          <w:szCs w:val="28"/>
        </w:rPr>
        <w:t xml:space="preserve"> Ленинское, ОГПОБУ «Сельскохозяйственный техникум», 202</w:t>
      </w:r>
      <w:r w:rsidR="0040170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B4F7F">
        <w:rPr>
          <w:sz w:val="28"/>
          <w:szCs w:val="28"/>
        </w:rPr>
        <w:t xml:space="preserve">– </w:t>
      </w:r>
      <w:r w:rsidR="00CF1A77">
        <w:rPr>
          <w:sz w:val="28"/>
          <w:szCs w:val="28"/>
        </w:rPr>
        <w:t>62</w:t>
      </w:r>
      <w:r w:rsidR="00890928" w:rsidRPr="007B5CE9">
        <w:rPr>
          <w:sz w:val="28"/>
          <w:szCs w:val="28"/>
        </w:rPr>
        <w:t>с.</w:t>
      </w:r>
    </w:p>
    <w:p w:rsidR="00205468" w:rsidRDefault="00205468" w:rsidP="00205468">
      <w:pPr>
        <w:ind w:firstLine="567"/>
        <w:jc w:val="both"/>
        <w:rPr>
          <w:sz w:val="16"/>
          <w:szCs w:val="16"/>
        </w:rPr>
      </w:pPr>
    </w:p>
    <w:p w:rsidR="00DC3963" w:rsidRPr="00DC3963" w:rsidRDefault="00DC3963" w:rsidP="006D5576">
      <w:pPr>
        <w:ind w:firstLine="567"/>
        <w:jc w:val="both"/>
        <w:rPr>
          <w:sz w:val="28"/>
          <w:szCs w:val="28"/>
          <w:lang w:eastAsia="zh-CN"/>
        </w:rPr>
      </w:pPr>
      <w:r w:rsidRPr="00DC3963">
        <w:rPr>
          <w:sz w:val="28"/>
          <w:szCs w:val="28"/>
          <w:lang w:eastAsia="zh-CN"/>
        </w:rPr>
        <w:t xml:space="preserve">Рабочая программа воспитания </w:t>
      </w:r>
      <w:r w:rsidR="006D5576" w:rsidRPr="006D5576">
        <w:rPr>
          <w:sz w:val="28"/>
          <w:szCs w:val="28"/>
          <w:lang w:eastAsia="zh-CN"/>
        </w:rPr>
        <w:t>по специальности 38.02.01 «Экономика и бухгалтерский учет (по отраслям)»</w:t>
      </w:r>
      <w:r w:rsidRPr="00DC3963">
        <w:rPr>
          <w:sz w:val="28"/>
          <w:szCs w:val="28"/>
          <w:lang w:eastAsia="zh-CN"/>
        </w:rPr>
        <w:t xml:space="preserve"> разработана в соответствии с </w:t>
      </w:r>
      <w:r w:rsidR="006D5576" w:rsidRPr="006D5576">
        <w:rPr>
          <w:spacing w:val="-1"/>
          <w:sz w:val="28"/>
          <w:szCs w:val="28"/>
          <w:lang w:eastAsia="zh-CN"/>
        </w:rPr>
        <w:t>Федеральным государственным образовательным стандартом среднего профессионального образования по специальности 38.02.01«Экономика и бухгалтерский учет (по отраслям)», утвержденным приказом Министерства образования и науки Российской Федерации от 5 февраля 2018 г. N 69, с учетом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413.</w:t>
      </w:r>
    </w:p>
    <w:p w:rsidR="00DC3963" w:rsidRPr="00DC3963" w:rsidRDefault="00DC3963" w:rsidP="00DC3963">
      <w:pPr>
        <w:rPr>
          <w:color w:val="FF0000"/>
          <w:sz w:val="28"/>
          <w:szCs w:val="28"/>
          <w:lang w:eastAsia="zh-CN"/>
        </w:rPr>
      </w:pPr>
    </w:p>
    <w:p w:rsidR="00DC3963" w:rsidRDefault="00DC3963" w:rsidP="00DC3963">
      <w:pPr>
        <w:rPr>
          <w:color w:val="FF0000"/>
          <w:sz w:val="28"/>
          <w:szCs w:val="28"/>
          <w:lang w:eastAsia="zh-CN"/>
        </w:rPr>
      </w:pPr>
    </w:p>
    <w:p w:rsidR="004B08C3" w:rsidRDefault="004B08C3" w:rsidP="00DC3963">
      <w:pPr>
        <w:rPr>
          <w:color w:val="FF0000"/>
          <w:sz w:val="28"/>
          <w:szCs w:val="28"/>
          <w:lang w:eastAsia="zh-CN"/>
        </w:rPr>
      </w:pPr>
    </w:p>
    <w:p w:rsidR="002D1AB2" w:rsidRPr="00DC3963" w:rsidRDefault="002D1AB2" w:rsidP="00DC3963">
      <w:pPr>
        <w:rPr>
          <w:color w:val="FF0000"/>
          <w:sz w:val="28"/>
          <w:szCs w:val="28"/>
          <w:lang w:eastAsia="zh-CN"/>
        </w:rPr>
      </w:pPr>
    </w:p>
    <w:p w:rsidR="00DC3963" w:rsidRPr="00DC3963" w:rsidRDefault="00DC3963" w:rsidP="00DC3963">
      <w:pPr>
        <w:rPr>
          <w:sz w:val="28"/>
          <w:szCs w:val="28"/>
          <w:lang w:eastAsia="zh-CN"/>
        </w:rPr>
      </w:pPr>
      <w:r w:rsidRPr="00DC3963">
        <w:rPr>
          <w:sz w:val="28"/>
          <w:szCs w:val="28"/>
          <w:lang w:eastAsia="zh-CN"/>
        </w:rPr>
        <w:t xml:space="preserve">Авторы-составители: </w:t>
      </w:r>
    </w:p>
    <w:p w:rsidR="00DC3963" w:rsidRPr="00DC3963" w:rsidRDefault="00DC3963" w:rsidP="00DC3963">
      <w:pPr>
        <w:rPr>
          <w:sz w:val="28"/>
          <w:szCs w:val="28"/>
          <w:lang w:eastAsia="zh-CN"/>
        </w:rPr>
      </w:pPr>
      <w:r w:rsidRPr="00DC3963">
        <w:rPr>
          <w:sz w:val="28"/>
          <w:szCs w:val="28"/>
          <w:lang w:eastAsia="zh-CN"/>
        </w:rPr>
        <w:t>Кухаренко О.Н., заместитель директора по учебно-воспитательной работе</w:t>
      </w:r>
    </w:p>
    <w:p w:rsidR="006D5576" w:rsidRDefault="006D5576" w:rsidP="00DC3963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Зеленская А.А., преподаватель, заведующий отделением </w:t>
      </w:r>
    </w:p>
    <w:p w:rsidR="00DC3963" w:rsidRDefault="006D5576" w:rsidP="00DC3963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Лисицына Н.В.,</w:t>
      </w:r>
      <w:r w:rsidR="00DC3963" w:rsidRPr="00DC3963">
        <w:rPr>
          <w:sz w:val="28"/>
          <w:szCs w:val="28"/>
          <w:lang w:eastAsia="zh-CN"/>
        </w:rPr>
        <w:t xml:space="preserve"> преподаватель, председатель </w:t>
      </w:r>
      <w:r w:rsidR="002D1AB2">
        <w:rPr>
          <w:sz w:val="28"/>
          <w:szCs w:val="28"/>
          <w:lang w:eastAsia="zh-CN"/>
        </w:rPr>
        <w:t>предметно-</w:t>
      </w:r>
      <w:r w:rsidR="00DC3963" w:rsidRPr="00DC3963">
        <w:rPr>
          <w:sz w:val="28"/>
          <w:szCs w:val="28"/>
          <w:lang w:eastAsia="zh-CN"/>
        </w:rPr>
        <w:t xml:space="preserve">цикловой комиссии </w:t>
      </w:r>
    </w:p>
    <w:p w:rsidR="002D1AB2" w:rsidRPr="00DC3963" w:rsidRDefault="002D1AB2" w:rsidP="00DC3963">
      <w:pPr>
        <w:rPr>
          <w:sz w:val="28"/>
          <w:szCs w:val="28"/>
          <w:lang w:eastAsia="zh-CN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16"/>
          <w:szCs w:val="16"/>
        </w:rPr>
      </w:pPr>
    </w:p>
    <w:p w:rsidR="00205468" w:rsidRDefault="00205468" w:rsidP="00205468">
      <w:pPr>
        <w:jc w:val="center"/>
        <w:rPr>
          <w:sz w:val="28"/>
          <w:szCs w:val="28"/>
        </w:rPr>
      </w:pPr>
    </w:p>
    <w:p w:rsidR="00205468" w:rsidRPr="00A156FE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Краткая аннотация 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рабочей программы воспитания</w:t>
      </w:r>
    </w:p>
    <w:p w:rsidR="00AB4F7F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 w:rsidRPr="00DB70DE">
        <w:rPr>
          <w:b/>
          <w:color w:val="000000"/>
          <w:sz w:val="28"/>
          <w:szCs w:val="28"/>
        </w:rPr>
        <w:t xml:space="preserve">по </w:t>
      </w:r>
      <w:r w:rsidR="006D5576">
        <w:rPr>
          <w:b/>
          <w:color w:val="000000"/>
          <w:sz w:val="28"/>
          <w:szCs w:val="28"/>
        </w:rPr>
        <w:t>специальности</w:t>
      </w:r>
      <w:r w:rsidRPr="00DB70DE">
        <w:rPr>
          <w:b/>
          <w:color w:val="000000"/>
          <w:sz w:val="28"/>
          <w:szCs w:val="28"/>
        </w:rPr>
        <w:t xml:space="preserve"> </w:t>
      </w:r>
      <w:r w:rsidR="006D5576">
        <w:rPr>
          <w:b/>
          <w:color w:val="000000"/>
          <w:sz w:val="28"/>
          <w:szCs w:val="28"/>
        </w:rPr>
        <w:t>38</w:t>
      </w:r>
      <w:r w:rsidR="00AB4F7F" w:rsidRPr="00AB4F7F">
        <w:rPr>
          <w:b/>
          <w:color w:val="000000"/>
          <w:sz w:val="28"/>
          <w:szCs w:val="28"/>
        </w:rPr>
        <w:t>.0</w:t>
      </w:r>
      <w:r w:rsidR="006D5576">
        <w:rPr>
          <w:b/>
          <w:color w:val="000000"/>
          <w:sz w:val="28"/>
          <w:szCs w:val="28"/>
        </w:rPr>
        <w:t>2.01</w:t>
      </w:r>
      <w:r w:rsidR="00AB4F7F" w:rsidRPr="00AB4F7F">
        <w:rPr>
          <w:b/>
          <w:color w:val="000000"/>
          <w:sz w:val="28"/>
          <w:szCs w:val="28"/>
        </w:rPr>
        <w:t xml:space="preserve"> </w:t>
      </w:r>
    </w:p>
    <w:p w:rsidR="00205468" w:rsidRPr="00DB70DE" w:rsidRDefault="00AB4F7F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b/>
          <w:color w:val="000000"/>
          <w:sz w:val="28"/>
          <w:szCs w:val="28"/>
        </w:rPr>
      </w:pPr>
      <w:r w:rsidRPr="00AB4F7F">
        <w:rPr>
          <w:b/>
          <w:color w:val="000000"/>
          <w:sz w:val="28"/>
          <w:szCs w:val="28"/>
        </w:rPr>
        <w:t>«</w:t>
      </w:r>
      <w:r w:rsidR="006D5576">
        <w:rPr>
          <w:b/>
          <w:color w:val="000000"/>
          <w:sz w:val="28"/>
          <w:szCs w:val="28"/>
        </w:rPr>
        <w:t>Экономика и бухгалтерский учет (по отраслям)</w:t>
      </w:r>
      <w:r w:rsidRPr="00AB4F7F">
        <w:rPr>
          <w:b/>
          <w:color w:val="000000"/>
          <w:sz w:val="28"/>
          <w:szCs w:val="28"/>
        </w:rPr>
        <w:t>»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/>
        <w:jc w:val="center"/>
        <w:rPr>
          <w:color w:val="000000"/>
          <w:sz w:val="28"/>
          <w:szCs w:val="28"/>
        </w:rPr>
      </w:pPr>
    </w:p>
    <w:p w:rsidR="00205468" w:rsidRPr="00AB4F7F" w:rsidRDefault="00205468" w:rsidP="00205468">
      <w:pPr>
        <w:jc w:val="both"/>
        <w:rPr>
          <w:sz w:val="28"/>
          <w:szCs w:val="28"/>
        </w:rPr>
      </w:pPr>
      <w:bookmarkStart w:id="0" w:name="_30j0zll" w:colFirst="0" w:colLast="0"/>
      <w:bookmarkEnd w:id="0"/>
      <w:r>
        <w:rPr>
          <w:sz w:val="28"/>
          <w:szCs w:val="28"/>
        </w:rPr>
        <w:tab/>
        <w:t xml:space="preserve">Рабочая программа воспитания по </w:t>
      </w:r>
      <w:r w:rsidR="006D5576">
        <w:rPr>
          <w:sz w:val="28"/>
          <w:szCs w:val="28"/>
        </w:rPr>
        <w:t>специальности</w:t>
      </w:r>
      <w:r w:rsidRPr="00DB70DE">
        <w:rPr>
          <w:sz w:val="28"/>
          <w:szCs w:val="28"/>
        </w:rPr>
        <w:t xml:space="preserve"> </w:t>
      </w:r>
      <w:r w:rsidR="00AB4F7F" w:rsidRPr="00AB4F7F">
        <w:rPr>
          <w:sz w:val="28"/>
          <w:szCs w:val="28"/>
        </w:rPr>
        <w:t>3</w:t>
      </w:r>
      <w:r w:rsidR="006D5576">
        <w:rPr>
          <w:sz w:val="28"/>
          <w:szCs w:val="28"/>
        </w:rPr>
        <w:t>8.02.01</w:t>
      </w:r>
      <w:r w:rsidR="00AB4F7F" w:rsidRPr="00AB4F7F">
        <w:rPr>
          <w:sz w:val="28"/>
          <w:szCs w:val="28"/>
        </w:rPr>
        <w:t xml:space="preserve"> «</w:t>
      </w:r>
      <w:r w:rsidR="006D5576">
        <w:rPr>
          <w:sz w:val="28"/>
          <w:szCs w:val="28"/>
        </w:rPr>
        <w:t>Экономика и бухгалтерский учет (по отраслям)</w:t>
      </w:r>
      <w:r w:rsidR="00AB4F7F" w:rsidRPr="00AB4F7F">
        <w:rPr>
          <w:sz w:val="28"/>
          <w:szCs w:val="28"/>
        </w:rPr>
        <w:t>»</w:t>
      </w:r>
      <w:r w:rsidR="00AB4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с учетом: </w:t>
      </w:r>
    </w:p>
    <w:p w:rsidR="00205468" w:rsidRPr="00A156FE" w:rsidRDefault="006D5576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6D5576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 xml:space="preserve">ого </w:t>
      </w:r>
      <w:r w:rsidRPr="006D5576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 xml:space="preserve">ого </w:t>
      </w:r>
      <w:r w:rsidRPr="006D5576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 xml:space="preserve">ого </w:t>
      </w:r>
      <w:r w:rsidRPr="006D5576">
        <w:rPr>
          <w:color w:val="000000"/>
          <w:sz w:val="28"/>
          <w:szCs w:val="28"/>
        </w:rPr>
        <w:t>стандарт</w:t>
      </w:r>
      <w:r>
        <w:rPr>
          <w:color w:val="000000"/>
          <w:sz w:val="28"/>
          <w:szCs w:val="28"/>
        </w:rPr>
        <w:t>а</w:t>
      </w:r>
      <w:r w:rsidRPr="006D5576">
        <w:rPr>
          <w:color w:val="000000"/>
          <w:sz w:val="28"/>
          <w:szCs w:val="28"/>
        </w:rPr>
        <w:t xml:space="preserve"> среднего профессионального образования по специальности 38.02.01«Экономика и бухгалтерский учет (по отраслям)», утвержденным приказом Министерства образования и науки Российской Федерации от 5 февраля 2018 г. N 69, с учетом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413.</w:t>
      </w:r>
      <w:r w:rsidR="00205468" w:rsidRPr="00A156FE">
        <w:rPr>
          <w:color w:val="000000"/>
          <w:sz w:val="28"/>
          <w:szCs w:val="28"/>
        </w:rPr>
        <w:t>;</w:t>
      </w:r>
    </w:p>
    <w:p w:rsidR="00205468" w:rsidRPr="00A156FE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156FE">
        <w:rPr>
          <w:color w:val="000000"/>
          <w:sz w:val="28"/>
          <w:szCs w:val="28"/>
        </w:rPr>
        <w:t>Приказ</w:t>
      </w:r>
      <w:r w:rsidR="00AB4F7F">
        <w:rPr>
          <w:color w:val="000000"/>
          <w:sz w:val="28"/>
          <w:szCs w:val="28"/>
        </w:rPr>
        <w:t>а</w:t>
      </w:r>
      <w:r w:rsidRPr="00A156FE">
        <w:rPr>
          <w:color w:val="000000"/>
          <w:sz w:val="28"/>
          <w:szCs w:val="28"/>
        </w:rPr>
        <w:t xml:space="preserve"> Минобрнауки России от 29 декабря 2014г. № 1645 «О внесение изменений в приказ Минобрнауки Российской Федерации от 14 июня 2013г. № 464 «Об утверждение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 w:rsidRPr="00A156FE">
        <w:rPr>
          <w:color w:val="000000"/>
          <w:sz w:val="28"/>
          <w:szCs w:val="28"/>
        </w:rPr>
        <w:t>Приказ</w:t>
      </w:r>
      <w:r w:rsidR="00AB4F7F">
        <w:rPr>
          <w:color w:val="000000"/>
          <w:sz w:val="28"/>
          <w:szCs w:val="28"/>
        </w:rPr>
        <w:t>а</w:t>
      </w:r>
      <w:r w:rsidRPr="00A156FE">
        <w:rPr>
          <w:color w:val="000000"/>
          <w:sz w:val="28"/>
          <w:szCs w:val="28"/>
        </w:rPr>
        <w:t xml:space="preserve"> Министерства образования и науки Российской Федерации от 07.06.20</w:t>
      </w:r>
      <w:r>
        <w:rPr>
          <w:color w:val="000000"/>
          <w:sz w:val="28"/>
          <w:szCs w:val="28"/>
        </w:rPr>
        <w:t>17г. №506 «О внесении изменений</w:t>
      </w:r>
      <w:r w:rsidRPr="00A156FE">
        <w:rPr>
          <w:color w:val="000000"/>
          <w:sz w:val="28"/>
          <w:szCs w:val="28"/>
        </w:rPr>
        <w:t xml:space="preserve">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</w:t>
      </w:r>
      <w:r>
        <w:rPr>
          <w:color w:val="000000"/>
          <w:sz w:val="28"/>
          <w:szCs w:val="28"/>
        </w:rPr>
        <w:t>дерации от 5 марта 2004г. №1089» и иных нормативных документов.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предусматривает организацию воспитательной работы по следующим модулям: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4. Физическое воспитание и здоровьесберегающие технологии;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5. Экологическое воспитание;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Модуль 7. </w:t>
      </w:r>
      <w:r w:rsidR="006638EE">
        <w:rPr>
          <w:color w:val="000000"/>
          <w:sz w:val="28"/>
          <w:szCs w:val="28"/>
        </w:rPr>
        <w:t>Добровольческая (волонтерская) деятельность.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каждому модулю указаны социальные партнеры, с которыми осуществляется социальное взаимодействие.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56" w:lineRule="auto"/>
        <w:ind w:firstLine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рабочей программе указана цель воспитания;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56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рабочей программе даны направления анализа воспитательной работы. 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205468" w:rsidRPr="00AF7B58" w:rsidRDefault="00205468" w:rsidP="00AF7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СОДЕРЖАНИЕ:</w:t>
      </w:r>
    </w:p>
    <w:tbl>
      <w:tblPr>
        <w:tblStyle w:val="19"/>
        <w:tblW w:w="10050" w:type="dxa"/>
        <w:tblInd w:w="-635" w:type="dxa"/>
        <w:tblLayout w:type="fixed"/>
        <w:tblLook w:val="0400" w:firstRow="0" w:lastRow="0" w:firstColumn="0" w:lastColumn="0" w:noHBand="0" w:noVBand="1"/>
      </w:tblPr>
      <w:tblGrid>
        <w:gridCol w:w="424"/>
        <w:gridCol w:w="8814"/>
        <w:gridCol w:w="812"/>
      </w:tblGrid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ОБЩАЯ ХАРАКТЕРИСТИКА РАБОЧЕЙ ПРОГРАММЫ ВОСПИТАНИЯ </w:t>
            </w:r>
          </w:p>
        </w:tc>
        <w:tc>
          <w:tcPr>
            <w:tcW w:w="812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r>
              <w:t>1.1. Область применения рабочей программы</w:t>
            </w:r>
          </w:p>
        </w:tc>
        <w:tc>
          <w:tcPr>
            <w:tcW w:w="812" w:type="dxa"/>
            <w:shd w:val="clear" w:color="auto" w:fill="auto"/>
          </w:tcPr>
          <w:p w:rsidR="00624D41" w:rsidRDefault="00624D41" w:rsidP="00624D41">
            <w:r>
              <w:t>6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ind w:left="545" w:hanging="545"/>
            </w:pPr>
            <w:r>
              <w:t xml:space="preserve">1.2. Нормативно-правовые основы разработки содержания рабочей программы </w:t>
            </w:r>
          </w:p>
        </w:tc>
        <w:tc>
          <w:tcPr>
            <w:tcW w:w="812" w:type="dxa"/>
            <w:shd w:val="clear" w:color="auto" w:fill="auto"/>
          </w:tcPr>
          <w:p w:rsidR="00624D41" w:rsidRDefault="00624D41" w:rsidP="00624D41">
            <w:pPr>
              <w:ind w:left="545" w:hanging="545"/>
            </w:pPr>
            <w:r>
              <w:t>6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ind w:left="545" w:hanging="545"/>
            </w:pPr>
            <w:r>
              <w:t xml:space="preserve">1.3. Цель и задачи реализации рабочей программы </w:t>
            </w:r>
          </w:p>
        </w:tc>
        <w:tc>
          <w:tcPr>
            <w:tcW w:w="812" w:type="dxa"/>
            <w:shd w:val="clear" w:color="auto" w:fill="auto"/>
          </w:tcPr>
          <w:p w:rsidR="00624D41" w:rsidRDefault="00624D41" w:rsidP="00624D41">
            <w:pPr>
              <w:ind w:left="545" w:hanging="545"/>
            </w:pPr>
            <w:r>
              <w:t>8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ind w:left="545" w:hanging="545"/>
            </w:pPr>
            <w:r>
              <w:t>1.4. Сроки реализации рабочей программы</w:t>
            </w:r>
          </w:p>
          <w:p w:rsidR="00624D41" w:rsidRDefault="00624D41" w:rsidP="00624D41">
            <w:pPr>
              <w:ind w:left="545" w:hanging="545"/>
            </w:pPr>
            <w:r>
              <w:t>1.5. Исполнители рабочей программы</w:t>
            </w:r>
          </w:p>
          <w:p w:rsidR="00624D41" w:rsidRDefault="00624D41" w:rsidP="00624D41">
            <w:pPr>
              <w:ind w:left="545" w:hanging="545"/>
            </w:pPr>
            <w:r w:rsidRPr="00975ACB">
              <w:t>1.6. Личностные результаты реализации программы воспитания</w:t>
            </w:r>
          </w:p>
          <w:p w:rsidR="00624D41" w:rsidRDefault="00624D41" w:rsidP="00624D41">
            <w:pPr>
              <w:ind w:left="545" w:hanging="545"/>
            </w:pPr>
            <w:r w:rsidRPr="00975ACB">
              <w:t>1.7. Планируемые личностные результаты в ходе реализации образовательной программы</w:t>
            </w:r>
          </w:p>
          <w:p w:rsidR="00624D41" w:rsidRDefault="00624D41" w:rsidP="00624D41">
            <w:pPr>
              <w:ind w:left="545" w:hanging="545"/>
            </w:pPr>
            <w:r w:rsidRPr="00BC3BAC">
              <w:t>1.8. Оценка освоения обучающимися основной образовательной программы в части достижения личностных результатов</w:t>
            </w:r>
          </w:p>
        </w:tc>
        <w:tc>
          <w:tcPr>
            <w:tcW w:w="812" w:type="dxa"/>
            <w:shd w:val="clear" w:color="auto" w:fill="auto"/>
          </w:tcPr>
          <w:p w:rsidR="00624D41" w:rsidRDefault="00624D41" w:rsidP="00624D41">
            <w:pPr>
              <w:ind w:left="545" w:hanging="545"/>
            </w:pPr>
            <w:r>
              <w:t>9</w:t>
            </w:r>
          </w:p>
          <w:p w:rsidR="00624D41" w:rsidRDefault="00624D41" w:rsidP="00624D41">
            <w:pPr>
              <w:ind w:left="545" w:hanging="545"/>
            </w:pPr>
            <w:r>
              <w:t>9</w:t>
            </w:r>
          </w:p>
          <w:p w:rsidR="00624D41" w:rsidRDefault="00624D41" w:rsidP="00624D41">
            <w:pPr>
              <w:ind w:left="545" w:hanging="545"/>
            </w:pPr>
            <w:r>
              <w:t>9</w:t>
            </w:r>
          </w:p>
          <w:p w:rsidR="00624D41" w:rsidRDefault="00FA677A" w:rsidP="00624D41">
            <w:pPr>
              <w:ind w:left="545" w:hanging="545"/>
            </w:pPr>
            <w:r>
              <w:t>11</w:t>
            </w:r>
          </w:p>
          <w:p w:rsidR="00624D41" w:rsidRDefault="00624D41" w:rsidP="00624D41">
            <w:pPr>
              <w:ind w:left="545" w:hanging="545"/>
            </w:pPr>
          </w:p>
          <w:p w:rsidR="00624D41" w:rsidRDefault="00624D41" w:rsidP="00624D41">
            <w:pPr>
              <w:ind w:left="545" w:hanging="545"/>
            </w:pPr>
            <w:r>
              <w:t>13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СОДЕРЖАНИЕ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:rsidR="00624D41" w:rsidRDefault="00624D41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2.1. Содержание модулей рабочей программы воспитания:</w:t>
            </w:r>
          </w:p>
        </w:tc>
        <w:tc>
          <w:tcPr>
            <w:tcW w:w="812" w:type="dxa"/>
            <w:shd w:val="clear" w:color="auto" w:fill="auto"/>
          </w:tcPr>
          <w:p w:rsidR="00624D41" w:rsidRDefault="00624D41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15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2.1.1 </w:t>
            </w:r>
            <w: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23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rPr>
                <w:highlight w:val="white"/>
              </w:rPr>
              <w:t>2.1.2.</w:t>
            </w:r>
            <w:r>
              <w:t xml:space="preserve"> 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27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1094" w:hanging="567"/>
              <w:jc w:val="both"/>
              <w:rPr>
                <w:highlight w:val="white"/>
              </w:rPr>
            </w:pPr>
            <w:r>
              <w:t>2.1.3. 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32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527"/>
              <w:jc w:val="both"/>
              <w:rPr>
                <w:highlight w:val="white"/>
              </w:rPr>
            </w:pPr>
            <w:r>
              <w:t>2.1.4. Модуль 4. Физическое воспитание и здоровьесберегающие технологии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37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1094" w:hanging="567"/>
              <w:jc w:val="both"/>
            </w:pPr>
            <w:r>
              <w:rPr>
                <w:highlight w:val="white"/>
              </w:rPr>
              <w:t xml:space="preserve">2.1.5. </w:t>
            </w:r>
            <w:r>
              <w:t>Модуль 5. Экологическое воспитание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40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1094" w:hanging="567"/>
              <w:jc w:val="both"/>
            </w:pPr>
            <w:r>
              <w:t>2.1.6. 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42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638EE">
            <w:pPr>
              <w:widowControl w:val="0"/>
              <w:ind w:left="1094" w:hanging="567"/>
              <w:jc w:val="both"/>
            </w:pPr>
            <w:r>
              <w:t xml:space="preserve">2.1.7. Модуль 7. </w:t>
            </w:r>
            <w:r w:rsidR="006638EE">
              <w:t>Добровольческая (волонтерская) деятельность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47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527" w:hanging="527"/>
            </w:pPr>
            <w:r>
              <w:rPr>
                <w:highlight w:val="white"/>
              </w:rPr>
              <w:t>2.2. Виды деятельности, формы и методы воспитательной работы, технологии взаимодействия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spacing w:before="240"/>
              <w:rPr>
                <w:highlight w:val="white"/>
              </w:rPr>
            </w:pPr>
            <w:r>
              <w:rPr>
                <w:highlight w:val="white"/>
              </w:rPr>
              <w:t>52</w:t>
            </w:r>
          </w:p>
        </w:tc>
      </w:tr>
      <w:tr w:rsidR="00624D41" w:rsidTr="00624D41">
        <w:trPr>
          <w:trHeight w:val="479"/>
        </w:trPr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1235" w:hanging="708"/>
            </w:pPr>
            <w:r>
              <w:rPr>
                <w:highlight w:val="white"/>
              </w:rPr>
              <w:t>2.2.1. Виды воспитательной деятельности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52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1235" w:hanging="708"/>
            </w:pPr>
            <w:r>
              <w:rPr>
                <w:highlight w:val="white"/>
              </w:rPr>
              <w:t>2.2.2. Формы организации воспитательной работы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1235" w:hanging="708"/>
            </w:pPr>
            <w:r>
              <w:rPr>
                <w:highlight w:val="white"/>
              </w:rPr>
              <w:t>2.2.3. Методы воспитательной работы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53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ind w:left="1235" w:hanging="708"/>
              <w:rPr>
                <w:highlight w:val="white"/>
              </w:rPr>
            </w:pPr>
            <w:r>
              <w:rPr>
                <w:highlight w:val="white"/>
              </w:rPr>
              <w:t xml:space="preserve">2.2.4. </w:t>
            </w:r>
            <w:r>
              <w:t>Технологии взаимодействия субъектов воспитательного процесса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54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УСЛОВИЯ И ОСОБЕННОСТИ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highlight w:val="white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</w:pPr>
            <w:r>
              <w:t>3.1. Ресурсное обеспечение рабочей программы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</w:pPr>
            <w:r>
              <w:t>56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</w:pPr>
            <w:r>
              <w:t>3.2. Особенности реализации рабочей программы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</w:pPr>
            <w:r>
              <w:t>57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</w:pPr>
            <w:r>
              <w:t>АНАЛИЗ И ОЦЕНКА РЕЗУЛЬТАТОВ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</w:pPr>
            <w:r>
              <w:t>58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</w:pPr>
            <w:r>
              <w:t>4.1. Основные направления самоанализа воспитательной работы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</w:pPr>
            <w:r>
              <w:t>58</w:t>
            </w:r>
          </w:p>
        </w:tc>
      </w:tr>
      <w:tr w:rsidR="00624D41" w:rsidTr="00624D41">
        <w:tc>
          <w:tcPr>
            <w:tcW w:w="424" w:type="dxa"/>
            <w:shd w:val="clear" w:color="auto" w:fill="auto"/>
          </w:tcPr>
          <w:p w:rsidR="00624D41" w:rsidRDefault="00624D41" w:rsidP="0062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814" w:type="dxa"/>
            <w:shd w:val="clear" w:color="auto" w:fill="auto"/>
          </w:tcPr>
          <w:p w:rsidR="00624D41" w:rsidRDefault="00624D41" w:rsidP="00624D41">
            <w:pPr>
              <w:widowControl w:val="0"/>
            </w:pPr>
            <w:r>
              <w:t>4.2. Оценка результатов реализации рабочей программы воспитания</w:t>
            </w:r>
          </w:p>
        </w:tc>
        <w:tc>
          <w:tcPr>
            <w:tcW w:w="812" w:type="dxa"/>
            <w:shd w:val="clear" w:color="auto" w:fill="auto"/>
          </w:tcPr>
          <w:p w:rsidR="00624D41" w:rsidRDefault="00CF1A77" w:rsidP="00624D41">
            <w:pPr>
              <w:widowControl w:val="0"/>
            </w:pPr>
            <w:r>
              <w:t>58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ОБЩАЯ Х</w:t>
      </w:r>
      <w:r w:rsidR="009D49F0">
        <w:rPr>
          <w:b/>
          <w:color w:val="000000"/>
          <w:sz w:val="28"/>
          <w:szCs w:val="28"/>
        </w:rPr>
        <w:t>АРАКТЕРИСТИКА РАБОЧЕЙ ПРОГРАММЫ ВОСПИТАНИЯ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205468" w:rsidRDefault="00205468" w:rsidP="00205468">
      <w:pPr>
        <w:jc w:val="center"/>
      </w:pPr>
      <w:r>
        <w:rPr>
          <w:b/>
          <w:sz w:val="28"/>
          <w:szCs w:val="28"/>
        </w:rPr>
        <w:t xml:space="preserve">1.1. Область применения рабочей программы </w:t>
      </w:r>
    </w:p>
    <w:p w:rsidR="00205468" w:rsidRDefault="00205468" w:rsidP="00205468">
      <w:pPr>
        <w:ind w:firstLine="567"/>
        <w:jc w:val="both"/>
        <w:rPr>
          <w:b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воспитания является частью основной профессиональной образовательной программы (программы подготовки </w:t>
      </w:r>
      <w:r w:rsidR="006D5576">
        <w:rPr>
          <w:color w:val="000000"/>
          <w:sz w:val="28"/>
          <w:szCs w:val="28"/>
        </w:rPr>
        <w:t>специалистов среднего звена</w:t>
      </w:r>
      <w:r w:rsidR="00F36B78">
        <w:rPr>
          <w:color w:val="000000"/>
          <w:sz w:val="28"/>
          <w:szCs w:val="28"/>
        </w:rPr>
        <w:t xml:space="preserve">, далее - </w:t>
      </w:r>
      <w:r w:rsidRPr="00853660">
        <w:rPr>
          <w:color w:val="000000"/>
          <w:sz w:val="28"/>
          <w:szCs w:val="28"/>
        </w:rPr>
        <w:t>(ПП</w:t>
      </w:r>
      <w:r w:rsidR="006D5576">
        <w:rPr>
          <w:color w:val="000000"/>
          <w:sz w:val="28"/>
          <w:szCs w:val="28"/>
        </w:rPr>
        <w:t>ССЗ</w:t>
      </w:r>
      <w:r w:rsidRPr="00853660">
        <w:rPr>
          <w:color w:val="000000"/>
          <w:sz w:val="28"/>
          <w:szCs w:val="28"/>
        </w:rPr>
        <w:t xml:space="preserve">) по </w:t>
      </w:r>
      <w:r w:rsidR="002D7065">
        <w:rPr>
          <w:color w:val="000000"/>
          <w:sz w:val="28"/>
          <w:szCs w:val="28"/>
        </w:rPr>
        <w:t>специальности</w:t>
      </w:r>
      <w:r w:rsidRPr="00853660">
        <w:rPr>
          <w:color w:val="000000"/>
          <w:sz w:val="28"/>
          <w:szCs w:val="28"/>
        </w:rPr>
        <w:t xml:space="preserve"> </w:t>
      </w:r>
      <w:r w:rsidR="00AB4F7F" w:rsidRPr="00AB4F7F">
        <w:rPr>
          <w:color w:val="000000"/>
          <w:sz w:val="28"/>
          <w:szCs w:val="28"/>
        </w:rPr>
        <w:t>3</w:t>
      </w:r>
      <w:r w:rsidR="002D7065">
        <w:rPr>
          <w:color w:val="000000"/>
          <w:sz w:val="28"/>
          <w:szCs w:val="28"/>
        </w:rPr>
        <w:t>8</w:t>
      </w:r>
      <w:r w:rsidR="00AB4F7F" w:rsidRPr="00AB4F7F">
        <w:rPr>
          <w:color w:val="000000"/>
          <w:sz w:val="28"/>
          <w:szCs w:val="28"/>
        </w:rPr>
        <w:t>.0</w:t>
      </w:r>
      <w:r w:rsidR="002D7065">
        <w:rPr>
          <w:color w:val="000000"/>
          <w:sz w:val="28"/>
          <w:szCs w:val="28"/>
        </w:rPr>
        <w:t>2</w:t>
      </w:r>
      <w:r w:rsidR="00AB4F7F" w:rsidRPr="00AB4F7F">
        <w:rPr>
          <w:color w:val="000000"/>
          <w:sz w:val="28"/>
          <w:szCs w:val="28"/>
        </w:rPr>
        <w:t>.</w:t>
      </w:r>
      <w:r w:rsidR="002D7065">
        <w:rPr>
          <w:color w:val="000000"/>
          <w:sz w:val="28"/>
          <w:szCs w:val="28"/>
        </w:rPr>
        <w:t>01</w:t>
      </w:r>
      <w:r w:rsidR="00AB4F7F" w:rsidRPr="00AB4F7F">
        <w:rPr>
          <w:color w:val="000000"/>
          <w:sz w:val="28"/>
          <w:szCs w:val="28"/>
        </w:rPr>
        <w:t xml:space="preserve"> «</w:t>
      </w:r>
      <w:r w:rsidR="002D7065">
        <w:rPr>
          <w:color w:val="000000"/>
          <w:sz w:val="28"/>
          <w:szCs w:val="28"/>
        </w:rPr>
        <w:t>Экономика и бухгалтерский учет (по отраслям)</w:t>
      </w:r>
      <w:r w:rsidR="00AB4F7F" w:rsidRPr="00AB4F7F">
        <w:rPr>
          <w:color w:val="000000"/>
          <w:sz w:val="28"/>
          <w:szCs w:val="28"/>
        </w:rPr>
        <w:t>»</w:t>
      </w:r>
      <w:r w:rsidR="00AB4F7F">
        <w:rPr>
          <w:color w:val="000000"/>
          <w:sz w:val="28"/>
          <w:szCs w:val="28"/>
        </w:rPr>
        <w:t>.</w:t>
      </w:r>
    </w:p>
    <w:p w:rsidR="00205468" w:rsidRPr="00645D0C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Cs/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Семейный кодекс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Указ Президента Росс</w:t>
      </w:r>
      <w:r>
        <w:rPr>
          <w:rFonts w:ascii="Times New Roman" w:hAnsi="Times New Roman"/>
          <w:sz w:val="28"/>
          <w:szCs w:val="28"/>
          <w:lang w:val="ru-RU"/>
        </w:rPr>
        <w:t>ийской Федерации от 21.07.2020</w:t>
      </w:r>
      <w:r w:rsidRPr="0098670C">
        <w:rPr>
          <w:rFonts w:ascii="Times New Roman" w:hAnsi="Times New Roman"/>
          <w:sz w:val="28"/>
          <w:szCs w:val="28"/>
          <w:lang w:val="ru-RU"/>
        </w:rPr>
        <w:t xml:space="preserve"> № 474 «О национальных целях развития Российской Федерации на период до 2030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29.12.2012 №273-ФЗ «Об образовании в Российской Федерации»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4B7AA5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24.06.1999 № 120-ФЗ «Об основах системы профилактики безнадзорности и правонарушений»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24.04.1998 № 124-ФЗ «Об основных гарантиях прав ребенка в Российской Федерации»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29.12.2010 № 436-ФЗ «О защите детей от информации, причиняющей вред их здоровью и развитию»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08.01.1998 №3-ФЗ «О наркотических средствах и психотропных веществах»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Федеральный закон от 23.02.2013 №15-ФЗ «Об ограничении курения табака»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 Федеральный закон от 25.06.2002 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 xml:space="preserve"> Федеральный закон от 06.03.2006 № 35-ФЗ «О противодействии терроризму»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8A28A3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B949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8A28A3">
        <w:rPr>
          <w:rFonts w:ascii="Times New Roman" w:hAnsi="Times New Roman"/>
          <w:bCs/>
          <w:sz w:val="28"/>
          <w:szCs w:val="28"/>
          <w:lang w:val="ru-RU"/>
        </w:rPr>
        <w:t>Федеральный закон от 11.08.1995 № 135-ФЗ «О благотворительной деятельности и добровольчестве (волонтерстве)»;</w:t>
      </w:r>
    </w:p>
    <w:p w:rsidR="00624D41" w:rsidRPr="008A28A3" w:rsidRDefault="00624D41" w:rsidP="00624D41">
      <w:pPr>
        <w:pStyle w:val="ac"/>
        <w:numPr>
          <w:ilvl w:val="0"/>
          <w:numId w:val="21"/>
        </w:numPr>
        <w:tabs>
          <w:tab w:val="left" w:pos="851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8A28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28A3">
        <w:rPr>
          <w:rFonts w:ascii="Times New Roman" w:hAnsi="Times New Roman"/>
          <w:bCs/>
          <w:sz w:val="28"/>
          <w:szCs w:val="28"/>
          <w:lang w:val="ru-RU"/>
        </w:rPr>
        <w:t>Федеральный закон от 19.05.1995 № 82-ФЗ «Об общественных объединениях»;</w:t>
      </w:r>
    </w:p>
    <w:p w:rsidR="00624D41" w:rsidRPr="00012C95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Указ Президента РФ от 7 мая 2018 № 204 «О национальных целях и стратегических задачах развития РФ на период до 2024 г.»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B9495C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FF0000"/>
          <w:sz w:val="28"/>
          <w:szCs w:val="28"/>
          <w:lang w:val="ru-RU"/>
        </w:rPr>
        <w:lastRenderedPageBreak/>
        <w:t xml:space="preserve"> </w:t>
      </w:r>
      <w:r w:rsidRPr="00B9495C">
        <w:rPr>
          <w:rFonts w:ascii="Times New Roman" w:hAnsi="Times New Roman"/>
          <w:sz w:val="28"/>
          <w:szCs w:val="28"/>
          <w:lang w:val="ru-RU"/>
        </w:rPr>
        <w:t>Постановление Правительства Российской Федерации от 29.12.2017 №1642 «Об утверждении государственной программы Российской Федерации «Развитие образования» (2018-2025 гг.)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012C95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Федеральная государственная Программа развития воспитательной компоненты в образовательной организации;</w:t>
      </w:r>
    </w:p>
    <w:p w:rsidR="00624D41" w:rsidRPr="00012C95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Основы государственной молодежной политики Российской Федерации на период до 2025 года;</w:t>
      </w:r>
    </w:p>
    <w:p w:rsidR="00624D41" w:rsidRPr="00012C95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3F6E0B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12.11.2020 № 2945-р «Об утверждении плана мероприятий по реализации в 2021-2025 годах Стратегии развития воспитания в Российской Федерации на период до 2025 года»;</w:t>
      </w:r>
    </w:p>
    <w:p w:rsidR="003F6E0B" w:rsidRPr="003F6E0B" w:rsidRDefault="003F6E0B" w:rsidP="003F6E0B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6E0B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27.12.2018 № 2950-р «Об утверждении концепции развития добровольчества (волонтерства) в Российской Федерации до 2025 года»;</w:t>
      </w:r>
    </w:p>
    <w:p w:rsidR="00624D41" w:rsidRPr="00012C95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29.11.2014 №2403-р «Основы государственной молодежной политики Российской Федерации на период до 2025 года»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012C95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Распоряжением Правительства Российской Федерации от 20.03.2017 №520-р</w:t>
      </w:r>
      <w:r w:rsidRPr="00012C9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012C95">
        <w:rPr>
          <w:rFonts w:ascii="Times New Roman" w:hAnsi="Times New Roman"/>
          <w:sz w:val="28"/>
          <w:szCs w:val="28"/>
          <w:lang w:val="ru-RU"/>
        </w:rPr>
        <w:t>Концепция развития системы профилактики безнадзорности и правонарушений несовершеннолетних на период до 2025 года и плана мероприятий на 2021-2025 годы по ее реализации»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012C95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C95">
        <w:rPr>
          <w:rFonts w:ascii="Times New Roman" w:hAnsi="Times New Roman"/>
          <w:sz w:val="28"/>
          <w:szCs w:val="28"/>
          <w:lang w:val="ru-RU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</w:r>
    </w:p>
    <w:p w:rsidR="00624D41" w:rsidRPr="00012C95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2C95">
        <w:rPr>
          <w:rFonts w:ascii="Times New Roman" w:hAnsi="Times New Roman"/>
          <w:bCs/>
          <w:sz w:val="28"/>
          <w:szCs w:val="28"/>
          <w:lang w:val="ru-RU"/>
        </w:rPr>
        <w:t xml:space="preserve"> Федеральный проект «Патриотическое воспитание граждан Российской Федерации» срок действия 01.01.2021 – 31.12.2024гг.;</w:t>
      </w:r>
    </w:p>
    <w:p w:rsidR="00624D41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Приказ Министерства экономического развития Российской Федерации от 24.01.2020 «Об утверждении методик расчета показателей федерального проекта «Кадры для цифровой экономики» национальной программы «Цифровая экономика Российской Федерации»;</w:t>
      </w:r>
    </w:p>
    <w:p w:rsidR="00624D41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Прогноз социально-экономического развития Российской Федерации на период до 2036 года;</w:t>
      </w:r>
    </w:p>
    <w:p w:rsidR="00EE75F2" w:rsidRPr="00624D41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53699" w:rsidRPr="00624D41">
        <w:rPr>
          <w:rFonts w:ascii="Times New Roman" w:hAnsi="Times New Roman"/>
          <w:bCs/>
          <w:sz w:val="28"/>
          <w:szCs w:val="28"/>
          <w:lang w:val="ru-RU"/>
        </w:rPr>
        <w:t>ФГОС СПО</w:t>
      </w:r>
      <w:r w:rsidR="00AB4F7F" w:rsidRPr="00624D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D7065" w:rsidRPr="00624D41">
        <w:rPr>
          <w:rFonts w:ascii="Times New Roman" w:hAnsi="Times New Roman"/>
          <w:bCs/>
          <w:sz w:val="28"/>
          <w:szCs w:val="28"/>
          <w:lang w:val="ru-RU"/>
        </w:rPr>
        <w:t xml:space="preserve">по специальности 38.02.01«Экономика и бухгалтерский учет (по отраслям)», утвержденный приказом Министерства образования и науки Российской Федерации от 5 февраля 2018 г. N 69 </w:t>
      </w:r>
      <w:r w:rsidR="00EE75F2" w:rsidRPr="00624D41">
        <w:rPr>
          <w:rFonts w:ascii="Times New Roman" w:hAnsi="Times New Roman"/>
          <w:sz w:val="28"/>
          <w:szCs w:val="28"/>
          <w:lang w:val="ru-RU"/>
        </w:rPr>
        <w:t>(</w:t>
      </w:r>
      <w:hyperlink r:id="rId8" w:history="1">
        <w:r w:rsidR="00EE75F2" w:rsidRPr="00624D41">
          <w:rPr>
            <w:rStyle w:val="ab"/>
            <w:rFonts w:ascii="Times New Roman" w:eastAsia="Cambria" w:hAnsi="Times New Roman"/>
            <w:color w:val="auto"/>
            <w:sz w:val="28"/>
            <w:szCs w:val="28"/>
            <w:lang w:val="ru-RU"/>
          </w:rPr>
          <w:t>http://spo-edu.ru/fgos</w:t>
        </w:r>
      </w:hyperlink>
      <w:r w:rsidR="002F716E" w:rsidRPr="00624D41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AE3FA4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670C">
        <w:rPr>
          <w:rFonts w:ascii="Times New Roman" w:hAnsi="Times New Roman"/>
          <w:sz w:val="28"/>
          <w:szCs w:val="28"/>
          <w:lang w:val="ru-RU"/>
        </w:rPr>
        <w:t>ФГОС СОО, утвержденный приказом Министерства образования и науки РФ от 17.05.2012 г № 413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624D41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624D41">
        <w:rPr>
          <w:rFonts w:ascii="Times New Roman" w:hAnsi="Times New Roman"/>
          <w:sz w:val="28"/>
          <w:szCs w:val="28"/>
          <w:lang w:val="ru-RU"/>
        </w:rPr>
        <w:t>Профессиональный стандарт «</w:t>
      </w:r>
      <w:r w:rsidRPr="00624D41">
        <w:rPr>
          <w:rFonts w:ascii="Times New Roman" w:hAnsi="Times New Roman"/>
          <w:bCs/>
          <w:sz w:val="28"/>
          <w:szCs w:val="28"/>
          <w:lang w:val="ru-RU"/>
        </w:rPr>
        <w:t>Бухгалтер», утвержденный приказом Министерства труда и социальной защиты Российской Федерации от 21.02.2019г. № 103н (зарегистрирован Министерством юстиции Российской Федерации 05.03.2019г., регистрационный №54154)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670C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Pr="0098670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Министерства </w:t>
      </w:r>
      <w:r w:rsidRPr="0098670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образования</w:t>
      </w:r>
      <w:r w:rsidRPr="0098670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8670C">
        <w:rPr>
          <w:rFonts w:ascii="Times New Roman" w:hAnsi="Times New Roman"/>
          <w:sz w:val="28"/>
          <w:szCs w:val="28"/>
          <w:lang w:val="ru-RU"/>
        </w:rPr>
        <w:t>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24D41" w:rsidRPr="00C72930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670C">
        <w:rPr>
          <w:rFonts w:ascii="Times New Roman" w:hAnsi="Times New Roman"/>
          <w:sz w:val="28"/>
          <w:szCs w:val="28"/>
          <w:lang w:val="ru-RU"/>
        </w:rPr>
        <w:t>Постановление правительства Еврейской автономной области от 14.03.2018 г. № 82-пп «О государственной программе Еврейской автономной области «Профилактика правонарушений и преступлений в Еврейской автономной области» на 2018 - 2022 годы»</w:t>
      </w:r>
      <w:r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редакции);</w:t>
      </w:r>
    </w:p>
    <w:p w:rsidR="00624D41" w:rsidRPr="00C72930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29.10.2019г. № 381-пп «О государственной программе Еврейской автономной области «Содействие занятости населения и обеспечение безопасности труда» на 2020-2025 годы» (в действующей редакции);</w:t>
      </w:r>
    </w:p>
    <w:p w:rsidR="00624D41" w:rsidRPr="00C72930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11.02.2019г. № 25-пп «О государственной программе Еврейской автономной области «Развитие образования Еврейской автономной области» на 2018-2024 годы» (в действующей редакции);</w:t>
      </w:r>
    </w:p>
    <w:p w:rsidR="00624D41" w:rsidRPr="00C72930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Постановление правительства Еврейской автономной области от 15.11.2018г.  № 419-пп (ред. от 16.12.2021) «Об утверждении Стратегии социально-экономического развития Еврейской автономной области на период до 2030 года»;</w:t>
      </w:r>
    </w:p>
    <w:p w:rsidR="00624D41" w:rsidRPr="0098670C" w:rsidRDefault="00624D41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Устав ОГПОБУ «Сельскохозяйственный техникум»; </w:t>
      </w:r>
    </w:p>
    <w:p w:rsidR="00624D41" w:rsidRPr="00A97D27" w:rsidRDefault="003F6E0B" w:rsidP="00624D41">
      <w:pPr>
        <w:pStyle w:val="ac"/>
        <w:numPr>
          <w:ilvl w:val="0"/>
          <w:numId w:val="21"/>
        </w:numPr>
        <w:tabs>
          <w:tab w:val="left" w:pos="993"/>
        </w:tabs>
        <w:ind w:left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4D41" w:rsidRPr="0098670C">
        <w:rPr>
          <w:rFonts w:ascii="Times New Roman" w:hAnsi="Times New Roman"/>
          <w:sz w:val="28"/>
          <w:szCs w:val="28"/>
          <w:lang w:val="ru-RU"/>
        </w:rPr>
        <w:t xml:space="preserve">Локальные акты </w:t>
      </w:r>
      <w:r w:rsidR="00624D41" w:rsidRPr="00C72930">
        <w:rPr>
          <w:rFonts w:ascii="Times New Roman" w:hAnsi="Times New Roman"/>
          <w:sz w:val="28"/>
          <w:szCs w:val="28"/>
          <w:lang w:val="ru-RU"/>
        </w:rPr>
        <w:t>ПОУ</w:t>
      </w:r>
      <w:r w:rsidR="00624D41" w:rsidRPr="0098670C">
        <w:rPr>
          <w:rFonts w:ascii="Times New Roman" w:hAnsi="Times New Roman"/>
          <w:sz w:val="28"/>
          <w:szCs w:val="28"/>
          <w:lang w:val="ru-RU"/>
        </w:rPr>
        <w:t>:</w:t>
      </w:r>
    </w:p>
    <w:p w:rsidR="00624D41" w:rsidRPr="0098670C" w:rsidRDefault="00624D41" w:rsidP="00624D41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 студенческом совете ОГПОБУ "Сельскохозяйственный техникум"</w:t>
      </w:r>
    </w:p>
    <w:p w:rsidR="00624D41" w:rsidRPr="0098670C" w:rsidRDefault="00624D41" w:rsidP="00624D41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 совете родителей ОГПОБУ "Сельскохозяйственный техникум"</w:t>
      </w:r>
    </w:p>
    <w:p w:rsidR="00624D41" w:rsidRPr="0098670C" w:rsidRDefault="00624D41" w:rsidP="00624D41">
      <w:pPr>
        <w:spacing w:line="240" w:lineRule="atLeast"/>
        <w:ind w:right="-6" w:firstLine="567"/>
        <w:jc w:val="both"/>
        <w:rPr>
          <w:sz w:val="28"/>
          <w:szCs w:val="28"/>
        </w:rPr>
      </w:pPr>
      <w:r w:rsidRPr="0098670C">
        <w:rPr>
          <w:sz w:val="28"/>
          <w:szCs w:val="28"/>
        </w:rPr>
        <w:t>- Положение об организации воспитательной работы ОГПОБУ "Сельскохозяйственный техн</w:t>
      </w:r>
      <w:r>
        <w:rPr>
          <w:sz w:val="28"/>
          <w:szCs w:val="28"/>
        </w:rPr>
        <w:t>икум</w:t>
      </w:r>
    </w:p>
    <w:p w:rsidR="00624D41" w:rsidRDefault="00624D41" w:rsidP="00624D41">
      <w:pPr>
        <w:spacing w:line="240" w:lineRule="atLeast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воспитательной работы </w:t>
      </w:r>
      <w:r w:rsidRPr="0098670C">
        <w:rPr>
          <w:sz w:val="28"/>
          <w:szCs w:val="28"/>
        </w:rPr>
        <w:t>ОГПОБУ "Сельскохозяйственный техн</w:t>
      </w:r>
      <w:r>
        <w:rPr>
          <w:sz w:val="28"/>
          <w:szCs w:val="28"/>
        </w:rPr>
        <w:t>икум».</w:t>
      </w:r>
    </w:p>
    <w:p w:rsidR="00205468" w:rsidRPr="00645D0C" w:rsidRDefault="00205468" w:rsidP="009867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</w:pPr>
    </w:p>
    <w:p w:rsidR="00205468" w:rsidRDefault="00205468" w:rsidP="00205468">
      <w:pPr>
        <w:widowControl w:val="0"/>
        <w:ind w:firstLine="567"/>
        <w:jc w:val="center"/>
      </w:pPr>
      <w:r>
        <w:rPr>
          <w:b/>
          <w:sz w:val="28"/>
          <w:szCs w:val="28"/>
        </w:rPr>
        <w:t xml:space="preserve">1.3. Цель и задачи рабочей программы </w:t>
      </w:r>
    </w:p>
    <w:p w:rsidR="00205468" w:rsidRDefault="00205468" w:rsidP="00205468">
      <w:pPr>
        <w:widowControl w:val="0"/>
        <w:ind w:firstLine="567"/>
        <w:jc w:val="both"/>
        <w:rPr>
          <w:b/>
          <w:sz w:val="28"/>
          <w:szCs w:val="28"/>
        </w:rPr>
      </w:pPr>
    </w:p>
    <w:p w:rsidR="00B07580" w:rsidRPr="00B07580" w:rsidRDefault="00B07580" w:rsidP="00B0758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07580">
        <w:rPr>
          <w:color w:val="000000"/>
          <w:sz w:val="28"/>
          <w:szCs w:val="28"/>
        </w:rPr>
        <w:t xml:space="preserve">ЦЕЛЬ: создание организационно-педагогических условий для формирования личностных результатов обучающихся, проявляющихся </w:t>
      </w:r>
      <w:r w:rsidRPr="00B07580">
        <w:rPr>
          <w:color w:val="000000"/>
          <w:sz w:val="28"/>
          <w:szCs w:val="28"/>
        </w:rPr>
        <w:br/>
        <w:t xml:space="preserve">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</w:t>
      </w:r>
      <w:r w:rsidRPr="00B07580">
        <w:rPr>
          <w:color w:val="000000"/>
          <w:sz w:val="28"/>
          <w:szCs w:val="28"/>
        </w:rPr>
        <w:lastRenderedPageBreak/>
        <w:t>рабочих, служащих/специалистов среднего звена, определенных отраслевыми требованиями (корпоративной культурой).</w:t>
      </w:r>
    </w:p>
    <w:p w:rsidR="00B07580" w:rsidRPr="00B07580" w:rsidRDefault="00B07580" w:rsidP="00B0758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07580" w:rsidRPr="00B07580" w:rsidRDefault="00B07580" w:rsidP="00B0758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07580">
        <w:rPr>
          <w:color w:val="000000"/>
          <w:sz w:val="28"/>
          <w:szCs w:val="28"/>
        </w:rPr>
        <w:t>ЗАДАЧИ реализации рабочей программы воспитания:</w:t>
      </w:r>
    </w:p>
    <w:p w:rsidR="00B07580" w:rsidRPr="00B07580" w:rsidRDefault="00B07580" w:rsidP="00B07580">
      <w:pPr>
        <w:widowControl w:val="0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B07580">
        <w:rPr>
          <w:color w:val="000000"/>
          <w:sz w:val="28"/>
          <w:szCs w:val="28"/>
        </w:rPr>
        <w:t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B07580" w:rsidRPr="00B07580" w:rsidRDefault="00B07580" w:rsidP="00B07580">
      <w:pPr>
        <w:widowControl w:val="0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B07580">
        <w:rPr>
          <w:color w:val="000000"/>
          <w:sz w:val="28"/>
          <w:szCs w:val="28"/>
        </w:rPr>
        <w:t xml:space="preserve"> организация всех видов деятельности, вовлекающей обучающихся в общественно-ценностные социализирующие отношения;</w:t>
      </w:r>
    </w:p>
    <w:p w:rsidR="00B07580" w:rsidRPr="00B07580" w:rsidRDefault="00B07580" w:rsidP="00B07580">
      <w:pPr>
        <w:widowControl w:val="0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B07580">
        <w:rPr>
          <w:color w:val="000000"/>
          <w:sz w:val="28"/>
          <w:szCs w:val="28"/>
        </w:rPr>
        <w:t>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B07580" w:rsidRPr="00B07580" w:rsidRDefault="00B07580" w:rsidP="00B07580">
      <w:pPr>
        <w:widowControl w:val="0"/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B07580">
        <w:rPr>
          <w:color w:val="000000"/>
          <w:sz w:val="28"/>
          <w:szCs w:val="28"/>
        </w:rPr>
        <w:t>усиление воспитательного воздействия благодаря непрерывности процесса воспитания.</w:t>
      </w:r>
    </w:p>
    <w:p w:rsidR="00EE75F2" w:rsidRDefault="00EE75F2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:rsidR="00205468" w:rsidRDefault="00E94E22" w:rsidP="00E9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 Сроки реализации рабочей программы</w:t>
      </w:r>
    </w:p>
    <w:p w:rsidR="00E94E22" w:rsidRDefault="00E94E22" w:rsidP="00E94E22">
      <w:pPr>
        <w:jc w:val="center"/>
        <w:rPr>
          <w:b/>
          <w:sz w:val="28"/>
          <w:szCs w:val="28"/>
        </w:rPr>
      </w:pPr>
    </w:p>
    <w:p w:rsidR="00E94E22" w:rsidRDefault="00836F4E" w:rsidP="00E94E22">
      <w:pPr>
        <w:rPr>
          <w:sz w:val="28"/>
          <w:szCs w:val="28"/>
        </w:rPr>
      </w:pPr>
      <w:r>
        <w:rPr>
          <w:sz w:val="28"/>
          <w:szCs w:val="28"/>
        </w:rPr>
        <w:tab/>
        <w:t>На базе основного общего образования – 2 года 10 месяцев.</w:t>
      </w:r>
    </w:p>
    <w:p w:rsidR="00CA692E" w:rsidRDefault="00CA692E" w:rsidP="00E94E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базе среднего общего образования – 1 год 10 месяцев. </w:t>
      </w:r>
    </w:p>
    <w:p w:rsidR="00836F4E" w:rsidRDefault="00836F4E" w:rsidP="00836F4E">
      <w:pPr>
        <w:jc w:val="center"/>
        <w:rPr>
          <w:b/>
          <w:sz w:val="28"/>
          <w:szCs w:val="28"/>
        </w:rPr>
      </w:pPr>
    </w:p>
    <w:p w:rsidR="00836F4E" w:rsidRDefault="00EE10A5" w:rsidP="00836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836F4E">
        <w:rPr>
          <w:b/>
          <w:sz w:val="28"/>
          <w:szCs w:val="28"/>
        </w:rPr>
        <w:t>. Исполнители рабочей программы</w:t>
      </w:r>
    </w:p>
    <w:p w:rsidR="00836F4E" w:rsidRDefault="00836F4E" w:rsidP="00E94E22">
      <w:pPr>
        <w:rPr>
          <w:b/>
          <w:sz w:val="28"/>
          <w:szCs w:val="28"/>
        </w:rPr>
      </w:pPr>
    </w:p>
    <w:p w:rsidR="00836F4E" w:rsidRDefault="00836F4E" w:rsidP="00836F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1182C" w:rsidRPr="00836F4E">
        <w:rPr>
          <w:sz w:val="28"/>
          <w:szCs w:val="28"/>
        </w:rPr>
        <w:t>Директор, заместитель директора</w:t>
      </w:r>
      <w:r w:rsidR="0001182C">
        <w:rPr>
          <w:sz w:val="28"/>
          <w:szCs w:val="28"/>
        </w:rPr>
        <w:t xml:space="preserve"> по учебно-воспитательной работе</w:t>
      </w:r>
      <w:r w:rsidR="0001182C" w:rsidRPr="00836F4E">
        <w:rPr>
          <w:sz w:val="28"/>
          <w:szCs w:val="28"/>
        </w:rPr>
        <w:t xml:space="preserve">, </w:t>
      </w:r>
      <w:r w:rsidR="0001182C" w:rsidRPr="008A2C8C">
        <w:rPr>
          <w:sz w:val="28"/>
          <w:szCs w:val="28"/>
        </w:rPr>
        <w:t>заместитель директора по учебно-производственной работе,</w:t>
      </w:r>
      <w:r w:rsidR="001C33C0">
        <w:rPr>
          <w:sz w:val="28"/>
          <w:szCs w:val="28"/>
        </w:rPr>
        <w:t xml:space="preserve"> старший мастер,</w:t>
      </w:r>
      <w:r w:rsidR="0001182C" w:rsidRPr="008A2C8C">
        <w:rPr>
          <w:sz w:val="28"/>
          <w:szCs w:val="28"/>
        </w:rPr>
        <w:t xml:space="preserve"> методист, председатели ПЦК, председатель методического объединения классных руководителей, </w:t>
      </w:r>
      <w:r w:rsidR="0001182C">
        <w:rPr>
          <w:sz w:val="28"/>
          <w:szCs w:val="28"/>
        </w:rPr>
        <w:t>заведующий</w:t>
      </w:r>
      <w:r w:rsidR="0001182C" w:rsidRPr="00836F4E">
        <w:rPr>
          <w:sz w:val="28"/>
          <w:szCs w:val="28"/>
        </w:rPr>
        <w:t xml:space="preserve"> отделением</w:t>
      </w:r>
      <w:r w:rsidR="0001182C">
        <w:rPr>
          <w:sz w:val="28"/>
          <w:szCs w:val="28"/>
        </w:rPr>
        <w:t xml:space="preserve">, классные руководители, </w:t>
      </w:r>
      <w:r w:rsidR="0001182C" w:rsidRPr="00836F4E">
        <w:rPr>
          <w:sz w:val="28"/>
          <w:szCs w:val="28"/>
        </w:rPr>
        <w:t>преподава</w:t>
      </w:r>
      <w:r w:rsidR="0001182C">
        <w:rPr>
          <w:sz w:val="28"/>
          <w:szCs w:val="28"/>
        </w:rPr>
        <w:t xml:space="preserve">тели, секретари учебной части, педагог-психолог, </w:t>
      </w:r>
      <w:r w:rsidR="0001182C" w:rsidRPr="00836F4E">
        <w:rPr>
          <w:sz w:val="28"/>
          <w:szCs w:val="28"/>
        </w:rPr>
        <w:t>педагог-организатор, социальный педагог,</w:t>
      </w:r>
      <w:r w:rsidR="0001182C">
        <w:rPr>
          <w:sz w:val="28"/>
          <w:szCs w:val="28"/>
        </w:rPr>
        <w:t xml:space="preserve"> библиотекарь, педагоги дополнительного образования (руководители кружков и спортивных секций),</w:t>
      </w:r>
      <w:r w:rsidR="0001182C" w:rsidRPr="00836F4E">
        <w:rPr>
          <w:sz w:val="28"/>
          <w:szCs w:val="28"/>
        </w:rPr>
        <w:t xml:space="preserve"> члены Студенческого совета, представит</w:t>
      </w:r>
      <w:r w:rsidR="0001182C">
        <w:rPr>
          <w:sz w:val="28"/>
          <w:szCs w:val="28"/>
        </w:rPr>
        <w:t xml:space="preserve">ели родительского комитета, </w:t>
      </w:r>
      <w:r w:rsidR="0001182C" w:rsidRPr="00836F4E">
        <w:rPr>
          <w:sz w:val="28"/>
          <w:szCs w:val="28"/>
        </w:rPr>
        <w:t xml:space="preserve">представители организаций </w:t>
      </w:r>
      <w:r w:rsidR="0001182C">
        <w:rPr>
          <w:sz w:val="28"/>
          <w:szCs w:val="28"/>
        </w:rPr>
        <w:t>–</w:t>
      </w:r>
      <w:r w:rsidR="0001182C" w:rsidRPr="00836F4E">
        <w:rPr>
          <w:sz w:val="28"/>
          <w:szCs w:val="28"/>
        </w:rPr>
        <w:t xml:space="preserve"> работодателей</w:t>
      </w:r>
      <w:r w:rsidR="0001182C">
        <w:rPr>
          <w:sz w:val="28"/>
          <w:szCs w:val="28"/>
        </w:rPr>
        <w:t>.</w:t>
      </w:r>
    </w:p>
    <w:p w:rsidR="0001182C" w:rsidRDefault="0001182C" w:rsidP="00836F4E">
      <w:pPr>
        <w:jc w:val="both"/>
        <w:rPr>
          <w:sz w:val="28"/>
          <w:szCs w:val="28"/>
        </w:rPr>
      </w:pPr>
    </w:p>
    <w:p w:rsidR="0001182C" w:rsidRDefault="0001182C" w:rsidP="0001182C">
      <w:pPr>
        <w:jc w:val="center"/>
        <w:rPr>
          <w:b/>
          <w:sz w:val="28"/>
          <w:szCs w:val="28"/>
        </w:rPr>
      </w:pPr>
      <w:r w:rsidRPr="006C1429">
        <w:rPr>
          <w:b/>
          <w:sz w:val="28"/>
          <w:szCs w:val="28"/>
        </w:rPr>
        <w:t>1.6. Личностные результаты реализации программы воспитания</w:t>
      </w:r>
    </w:p>
    <w:p w:rsidR="00B17199" w:rsidRDefault="00B17199" w:rsidP="00836F4E">
      <w:pPr>
        <w:jc w:val="both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"/>
        <w:gridCol w:w="971"/>
        <w:gridCol w:w="6268"/>
        <w:gridCol w:w="97"/>
        <w:gridCol w:w="1986"/>
      </w:tblGrid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 xml:space="preserve">Личностные результаты </w:t>
            </w:r>
          </w:p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 xml:space="preserve">реализации программы воспитания </w:t>
            </w:r>
          </w:p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</w:rPr>
            </w:pPr>
            <w:r w:rsidRPr="00D273E3">
              <w:rPr>
                <w:i/>
              </w:rPr>
              <w:t>(дескрипторы)</w:t>
            </w:r>
          </w:p>
        </w:tc>
        <w:tc>
          <w:tcPr>
            <w:tcW w:w="1984" w:type="dxa"/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>Код личностных результатов реализации программы воспитания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spacing w:before="120"/>
              <w:jc w:val="both"/>
              <w:rPr>
                <w:b/>
                <w:i/>
              </w:rPr>
            </w:pPr>
            <w:r w:rsidRPr="00D273E3">
              <w:t>Осознающий себя гражданином и защитником великой страны.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r w:rsidRPr="00D273E3"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</w:t>
            </w:r>
            <w:r w:rsidRPr="00D273E3">
              <w:lastRenderedPageBreak/>
              <w:t>в деятельности общественных организаций.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lastRenderedPageBreak/>
              <w:t>ЛР 2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  <w:lang w:val="en-US"/>
              </w:rPr>
            </w:pPr>
            <w:r w:rsidRPr="00D273E3"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 w:rsidRPr="005B219E"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3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r w:rsidRPr="00D273E3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4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r w:rsidRPr="00D273E3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5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r w:rsidRPr="00D273E3"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6</w:t>
            </w:r>
          </w:p>
        </w:tc>
      </w:tr>
      <w:tr w:rsidR="00B17199" w:rsidRPr="00D273E3" w:rsidTr="00B17199">
        <w:trPr>
          <w:gridBefore w:val="1"/>
          <w:wBefore w:w="176" w:type="dxa"/>
          <w:trHeight w:val="268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r w:rsidRPr="00D273E3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7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r w:rsidRPr="00D273E3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8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both"/>
              <w:rPr>
                <w:b/>
              </w:rPr>
            </w:pPr>
            <w:r w:rsidRPr="00D273E3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9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D273E3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10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D273E3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11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D273E3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12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9322" w:type="dxa"/>
            <w:gridSpan w:val="4"/>
            <w:tcBorders>
              <w:top w:val="single" w:sz="4" w:space="0" w:color="000000"/>
            </w:tcBorders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>Личностные результаты</w:t>
            </w:r>
          </w:p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</w:rPr>
            </w:pPr>
            <w:r w:rsidRPr="00D273E3">
              <w:rPr>
                <w:b/>
              </w:rPr>
              <w:t xml:space="preserve">реализации программы воспитания, </w:t>
            </w:r>
            <w:r>
              <w:rPr>
                <w:b/>
              </w:rPr>
              <w:br/>
            </w:r>
            <w:r w:rsidRPr="00D273E3">
              <w:rPr>
                <w:b/>
              </w:rPr>
              <w:t>определенные отраслевыми требованиями к деловым качествам личности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jc w:val="both"/>
            </w:pPr>
            <w:r w:rsidRPr="00D273E3"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984" w:type="dxa"/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13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jc w:val="both"/>
            </w:pPr>
            <w:r w:rsidRPr="00D273E3"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</w:t>
            </w:r>
            <w:r w:rsidRPr="00D273E3">
              <w:lastRenderedPageBreak/>
              <w:t>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984" w:type="dxa"/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lastRenderedPageBreak/>
              <w:t>ЛР 14</w:t>
            </w:r>
          </w:p>
        </w:tc>
      </w:tr>
      <w:tr w:rsidR="00B17199" w:rsidRPr="00D273E3" w:rsidTr="00B17199">
        <w:trPr>
          <w:gridBefore w:val="1"/>
          <w:wBefore w:w="176" w:type="dxa"/>
        </w:trPr>
        <w:tc>
          <w:tcPr>
            <w:tcW w:w="7338" w:type="dxa"/>
            <w:gridSpan w:val="3"/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jc w:val="both"/>
            </w:pPr>
            <w:r w:rsidRPr="00D273E3">
              <w:t>Открытый к текущим и перспективным изменениям в мире труда и профессий</w:t>
            </w:r>
          </w:p>
        </w:tc>
        <w:tc>
          <w:tcPr>
            <w:tcW w:w="1984" w:type="dxa"/>
            <w:vAlign w:val="center"/>
          </w:tcPr>
          <w:p w:rsidR="00B17199" w:rsidRPr="00D273E3" w:rsidRDefault="00B17199" w:rsidP="00775D92">
            <w:pPr>
              <w:widowControl w:val="0"/>
              <w:autoSpaceDE w:val="0"/>
              <w:autoSpaceDN w:val="0"/>
              <w:ind w:firstLine="33"/>
              <w:jc w:val="center"/>
              <w:rPr>
                <w:b/>
                <w:lang w:val="en-US"/>
              </w:rPr>
            </w:pPr>
            <w:r w:rsidRPr="00D273E3">
              <w:rPr>
                <w:b/>
                <w:lang w:val="en-US"/>
              </w:rPr>
              <w:t>ЛР 15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воспитания, определенные субъектом </w:t>
            </w:r>
            <w:r>
              <w:rPr>
                <w:b/>
                <w:bCs/>
              </w:rPr>
              <w:br/>
              <w:t xml:space="preserve">Российской Федерации 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7241" w:type="dxa"/>
            <w:gridSpan w:val="2"/>
            <w:hideMark/>
          </w:tcPr>
          <w:p w:rsidR="00B17199" w:rsidRPr="00570162" w:rsidRDefault="00B17199" w:rsidP="00775D92">
            <w:r>
              <w:t xml:space="preserve">Выполняющий профессиональные навыки бухгалтера, специалиста по налогообложению применительно к различным контекстам, с учётом специфики субъекта Российской Федерации </w:t>
            </w:r>
            <w:r w:rsidRPr="00570162">
              <w:t xml:space="preserve"> 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16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7241" w:type="dxa"/>
            <w:gridSpan w:val="2"/>
          </w:tcPr>
          <w:p w:rsidR="00B17199" w:rsidRPr="00570162" w:rsidRDefault="00B17199" w:rsidP="00775D92">
            <w:pPr>
              <w:ind w:firstLine="33"/>
            </w:pPr>
            <w:r>
              <w:t>Проявляющий интерес к изменению регионального рынка труда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17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7241" w:type="dxa"/>
            <w:gridSpan w:val="2"/>
          </w:tcPr>
          <w:p w:rsidR="00B17199" w:rsidRDefault="00B17199" w:rsidP="00775D92">
            <w:pPr>
              <w:ind w:firstLine="33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Осознающий состояние социально-экономического и культурно-исторического развития потенциала Еврейской автономной области и соответствующий его развитию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18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реализации программы воспитания, определенные ключевыми работодателями</w:t>
            </w:r>
          </w:p>
          <w:p w:rsidR="00B17199" w:rsidRDefault="00B17199" w:rsidP="00775D92">
            <w:pPr>
              <w:rPr>
                <w:b/>
                <w:bCs/>
              </w:rPr>
            </w:pP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7241" w:type="dxa"/>
            <w:gridSpan w:val="2"/>
            <w:hideMark/>
          </w:tcPr>
          <w:p w:rsidR="00B17199" w:rsidRDefault="00B17199" w:rsidP="00775D92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Выполняющий трудовые функции по формированию</w:t>
            </w:r>
          </w:p>
          <w:p w:rsidR="00B17199" w:rsidRDefault="00B17199" w:rsidP="00775D92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документированной систематизированной информации об объектах</w:t>
            </w:r>
          </w:p>
          <w:p w:rsidR="00B17199" w:rsidRDefault="00B17199" w:rsidP="00775D92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бухгалтерского учета в соответствии с законодательством РФ и</w:t>
            </w:r>
          </w:p>
          <w:p w:rsidR="00B17199" w:rsidRDefault="00B17199" w:rsidP="00775D92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составление на ее основе бухгалтерской (финансовой) отчетности,</w:t>
            </w:r>
          </w:p>
          <w:p w:rsidR="00B17199" w:rsidRPr="00B87E4A" w:rsidRDefault="00B17199" w:rsidP="00775D92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раскрывающей информацию о финансовом положении экономического субъекта на отчётную дату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9" w:rsidRDefault="00CC478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19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7241" w:type="dxa"/>
            <w:gridSpan w:val="2"/>
          </w:tcPr>
          <w:p w:rsidR="00B17199" w:rsidRPr="006813F5" w:rsidRDefault="00B17199" w:rsidP="00775D92">
            <w:pPr>
              <w:ind w:firstLine="33"/>
            </w:pPr>
            <w:r>
              <w:t>Умение грамотно пользоваться профессиональной документацией</w:t>
            </w:r>
            <w:r w:rsidRPr="006813F5">
              <w:t xml:space="preserve">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9" w:rsidRDefault="00CC478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20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7241" w:type="dxa"/>
            <w:gridSpan w:val="2"/>
          </w:tcPr>
          <w:p w:rsidR="00B17199" w:rsidRPr="006813F5" w:rsidRDefault="00B17199" w:rsidP="00775D92">
            <w:pPr>
              <w:ind w:firstLine="33"/>
            </w:pPr>
            <w:r>
              <w:t>Способность к самообразованию и профессиональному развитию по выбранной специальности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9" w:rsidRDefault="00CC478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21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 результаты</w:t>
            </w:r>
          </w:p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реализации программы воспитания, определенные субъектами</w:t>
            </w:r>
          </w:p>
          <w:p w:rsidR="00B17199" w:rsidRDefault="00B1719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образовательного процесса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90"/>
        </w:trPr>
        <w:tc>
          <w:tcPr>
            <w:tcW w:w="7338" w:type="dxa"/>
            <w:gridSpan w:val="3"/>
          </w:tcPr>
          <w:p w:rsidR="00B17199" w:rsidRPr="00894FC8" w:rsidRDefault="00B17199" w:rsidP="00775D92">
            <w:pPr>
              <w:ind w:firstLine="33"/>
            </w:pPr>
            <w:r w:rsidRPr="00894FC8"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99" w:rsidRDefault="00CC478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22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90"/>
        </w:trPr>
        <w:tc>
          <w:tcPr>
            <w:tcW w:w="7338" w:type="dxa"/>
            <w:gridSpan w:val="3"/>
          </w:tcPr>
          <w:p w:rsidR="00B17199" w:rsidRPr="00894FC8" w:rsidRDefault="00B17199" w:rsidP="00775D92">
            <w:pPr>
              <w:ind w:firstLine="33"/>
            </w:pPr>
            <w:r w:rsidRPr="00894FC8"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99" w:rsidRDefault="00CC478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23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90"/>
        </w:trPr>
        <w:tc>
          <w:tcPr>
            <w:tcW w:w="7338" w:type="dxa"/>
            <w:gridSpan w:val="3"/>
          </w:tcPr>
          <w:p w:rsidR="00B17199" w:rsidRPr="00894FC8" w:rsidRDefault="00B17199" w:rsidP="00775D92">
            <w:pPr>
              <w:ind w:firstLine="33"/>
            </w:pPr>
            <w:r>
              <w:t>Соблюдать этические нормы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99" w:rsidRDefault="00CC4789" w:rsidP="00775D9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24</w:t>
            </w:r>
          </w:p>
        </w:tc>
      </w:tr>
      <w:tr w:rsidR="00B17199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76" w:type="dxa"/>
          <w:trHeight w:val="1206"/>
        </w:trPr>
        <w:tc>
          <w:tcPr>
            <w:tcW w:w="9322" w:type="dxa"/>
            <w:gridSpan w:val="4"/>
            <w:tcBorders>
              <w:left w:val="nil"/>
              <w:bottom w:val="nil"/>
              <w:right w:val="nil"/>
            </w:tcBorders>
          </w:tcPr>
          <w:p w:rsidR="00B17199" w:rsidRDefault="00B17199" w:rsidP="00B1719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B17199" w:rsidRDefault="00B17199" w:rsidP="00B1719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  <w:r w:rsidRPr="006C1429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Планируемые личностные </w:t>
            </w:r>
            <w:r w:rsidRPr="006C1429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в ходе </w:t>
            </w:r>
            <w:r w:rsidRPr="006C1429">
              <w:rPr>
                <w:b/>
                <w:sz w:val="28"/>
                <w:szCs w:val="28"/>
              </w:rPr>
              <w:t xml:space="preserve">реализации </w:t>
            </w:r>
            <w:r>
              <w:rPr>
                <w:b/>
                <w:sz w:val="28"/>
                <w:szCs w:val="28"/>
              </w:rPr>
              <w:t xml:space="preserve">образовательной </w:t>
            </w:r>
            <w:r w:rsidRPr="006C1429">
              <w:rPr>
                <w:b/>
                <w:sz w:val="28"/>
                <w:szCs w:val="28"/>
              </w:rPr>
              <w:t>программы</w:t>
            </w:r>
          </w:p>
          <w:p w:rsidR="00B17199" w:rsidRDefault="00B17199" w:rsidP="00B17199">
            <w:pPr>
              <w:widowControl w:val="0"/>
              <w:rPr>
                <w:b/>
                <w:bCs/>
              </w:rPr>
            </w:pP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511" w:type="dxa"/>
            <w:gridSpan w:val="4"/>
          </w:tcPr>
          <w:p w:rsidR="00B17199" w:rsidRDefault="00B17199" w:rsidP="00775D92">
            <w:pPr>
              <w:ind w:firstLine="33"/>
              <w:jc w:val="center"/>
              <w:rPr>
                <w:bCs/>
              </w:rPr>
            </w:pPr>
          </w:p>
          <w:p w:rsidR="00B17199" w:rsidRDefault="00B17199" w:rsidP="00775D92">
            <w:pPr>
              <w:ind w:firstLine="33"/>
              <w:jc w:val="center"/>
              <w:rPr>
                <w:bCs/>
              </w:rPr>
            </w:pPr>
          </w:p>
          <w:p w:rsidR="00B17199" w:rsidRPr="00482D9A" w:rsidRDefault="00B17199" w:rsidP="00775D92">
            <w:pPr>
              <w:jc w:val="center"/>
              <w:rPr>
                <w:bCs/>
              </w:rPr>
            </w:pPr>
            <w:r w:rsidRPr="00482D9A">
              <w:rPr>
                <w:bCs/>
              </w:rPr>
              <w:t xml:space="preserve">Наименование профессионального модуля, </w:t>
            </w:r>
            <w:r w:rsidRPr="00482D9A">
              <w:rPr>
                <w:bCs/>
              </w:rPr>
              <w:br/>
              <w:t xml:space="preserve">учебной дисциплины </w:t>
            </w:r>
          </w:p>
          <w:p w:rsidR="00B17199" w:rsidRPr="00482D9A" w:rsidRDefault="00B17199" w:rsidP="00775D92">
            <w:pPr>
              <w:jc w:val="center"/>
              <w:rPr>
                <w:bCs/>
              </w:rPr>
            </w:pPr>
          </w:p>
        </w:tc>
        <w:tc>
          <w:tcPr>
            <w:tcW w:w="1987" w:type="dxa"/>
          </w:tcPr>
          <w:p w:rsidR="00B17199" w:rsidRPr="00482D9A" w:rsidRDefault="00B17199" w:rsidP="00775D92">
            <w:pPr>
              <w:ind w:firstLine="33"/>
              <w:jc w:val="center"/>
              <w:rPr>
                <w:bCs/>
              </w:rPr>
            </w:pPr>
            <w:r w:rsidRPr="00482D9A">
              <w:rPr>
                <w:bCs/>
              </w:rPr>
              <w:t xml:space="preserve">Код личностных результатов реализации программы воспитания 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t>ОУД.01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 xml:space="preserve">Русский язык 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ind w:firstLine="33"/>
              <w:jc w:val="both"/>
              <w:rPr>
                <w:bCs/>
              </w:rPr>
            </w:pPr>
            <w:r w:rsidRPr="00133BBE">
              <w:rPr>
                <w:bCs/>
              </w:rPr>
              <w:t>ЛР</w:t>
            </w:r>
            <w:r>
              <w:rPr>
                <w:bCs/>
              </w:rPr>
              <w:t xml:space="preserve"> 4-8 11 12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t>ОУД.02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>Литература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>ЛР 1-12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t>ОУД.03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>Иностранный язык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ind w:firstLine="33"/>
              <w:jc w:val="both"/>
              <w:rPr>
                <w:bCs/>
              </w:rPr>
            </w:pPr>
            <w:r w:rsidRPr="00133BBE">
              <w:rPr>
                <w:bCs/>
              </w:rPr>
              <w:t>ЛР</w:t>
            </w:r>
            <w:r>
              <w:rPr>
                <w:bCs/>
              </w:rPr>
              <w:t xml:space="preserve"> </w:t>
            </w:r>
            <w:r w:rsidRPr="00133BBE">
              <w:rPr>
                <w:bCs/>
              </w:rPr>
              <w:t>4-8</w:t>
            </w:r>
            <w:r>
              <w:rPr>
                <w:bCs/>
              </w:rPr>
              <w:t xml:space="preserve"> 11 1</w:t>
            </w:r>
            <w:r w:rsidRPr="00133BBE">
              <w:rPr>
                <w:bCs/>
              </w:rPr>
              <w:t>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t>ОУД.04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>История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>ЛР 1-8 11 12 22 23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lastRenderedPageBreak/>
              <w:t>ОУД.05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>Физическая культура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>ЛР 1-12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t>ОУД.06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>О</w:t>
            </w:r>
            <w:r>
              <w:t>сновы безопасности жизнедеятельности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>ЛР 1-12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t>ОУД.05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>Обществознание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>ЛР 1-12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t>ОУД.06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>Естествознание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ind w:firstLine="33"/>
              <w:jc w:val="both"/>
              <w:rPr>
                <w:bCs/>
              </w:rPr>
            </w:pPr>
            <w:r>
              <w:rPr>
                <w:bCs/>
              </w:rPr>
              <w:t>ЛР 4 7 8 11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t>ОУД.09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>География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5 7 8 10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8539C" w:rsidRDefault="00B17199" w:rsidP="00775D92">
            <w:r w:rsidRPr="0038539C">
              <w:t>ОУД.10</w:t>
            </w:r>
          </w:p>
        </w:tc>
        <w:tc>
          <w:tcPr>
            <w:tcW w:w="6364" w:type="dxa"/>
            <w:gridSpan w:val="2"/>
          </w:tcPr>
          <w:p w:rsidR="00B17199" w:rsidRPr="00070689" w:rsidRDefault="00B17199" w:rsidP="00775D92">
            <w:r w:rsidRPr="00070689">
              <w:t>Экология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jc w:val="both"/>
              <w:rPr>
                <w:bCs/>
              </w:rPr>
            </w:pPr>
            <w:r>
              <w:rPr>
                <w:bCs/>
              </w:rPr>
              <w:t>ЛР 1-11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Default="00B17199" w:rsidP="00775D92">
            <w:r w:rsidRPr="0038539C">
              <w:t>ОУД.12</w:t>
            </w:r>
          </w:p>
        </w:tc>
        <w:tc>
          <w:tcPr>
            <w:tcW w:w="6364" w:type="dxa"/>
            <w:gridSpan w:val="2"/>
          </w:tcPr>
          <w:p w:rsidR="00B17199" w:rsidRDefault="00B17199" w:rsidP="00775D92">
            <w:r w:rsidRPr="00070689">
              <w:t>Астрономия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4 7 8 11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C547B5" w:rsidRDefault="00B17199" w:rsidP="00775D92">
            <w:r w:rsidRPr="00C547B5">
              <w:t>ОУД.11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Математика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4 7 8 10 11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C547B5" w:rsidRDefault="00B17199" w:rsidP="00775D92">
            <w:r w:rsidRPr="00C547B5">
              <w:t>ОУД.12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Информатика и ИКТ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4 7 8 11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C547B5" w:rsidRDefault="00B17199" w:rsidP="00775D92">
            <w:r w:rsidRPr="00C547B5">
              <w:t>ОУД.13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Экономика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13-17 20 21 22 23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Default="00B17199" w:rsidP="00775D92">
            <w:r w:rsidRPr="00C547B5">
              <w:t>ОУД.14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Право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070577" w:rsidRDefault="00B17199" w:rsidP="00775D92">
            <w:r w:rsidRPr="00070577">
              <w:t>ОГСЭ.01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Основы философии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3 8 11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070577" w:rsidRDefault="00B17199" w:rsidP="00775D92">
            <w:r w:rsidRPr="00070577">
              <w:t>ОГСЭ.02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История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1-8 11 12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070577" w:rsidRDefault="00B17199" w:rsidP="00775D92">
            <w:r w:rsidRPr="00070577">
              <w:t>ОГСЭ.03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Иностранный язык в профессиональной деятельности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 w:rsidRPr="00133BBE">
              <w:rPr>
                <w:bCs/>
              </w:rPr>
              <w:t>ЛР</w:t>
            </w:r>
            <w:r>
              <w:rPr>
                <w:bCs/>
              </w:rPr>
              <w:t xml:space="preserve"> </w:t>
            </w:r>
            <w:r w:rsidRPr="00133BBE">
              <w:rPr>
                <w:bCs/>
              </w:rPr>
              <w:t>4-8</w:t>
            </w:r>
            <w:r>
              <w:rPr>
                <w:bCs/>
              </w:rPr>
              <w:t xml:space="preserve"> 11 </w:t>
            </w:r>
            <w:r w:rsidRPr="00133BBE">
              <w:rPr>
                <w:bCs/>
              </w:rPr>
              <w:t>12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070577" w:rsidRDefault="00B17199" w:rsidP="00775D92">
            <w:r w:rsidRPr="00070577">
              <w:t>ОГСЭ.04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Физическая культура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jc w:val="both"/>
              <w:rPr>
                <w:bCs/>
              </w:rPr>
            </w:pPr>
            <w:r>
              <w:rPr>
                <w:bCs/>
              </w:rPr>
              <w:t>ЛР 1-12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070577" w:rsidRDefault="00B17199" w:rsidP="00775D92">
            <w:r w:rsidRPr="00070577">
              <w:t>ОГСЭ.05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Психология общения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2 12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Default="00B17199" w:rsidP="00775D92">
            <w:r w:rsidRPr="00070577">
              <w:t>ОГСЭ.06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971521" w:rsidRDefault="00B17199" w:rsidP="00775D92">
            <w:r w:rsidRPr="00971521">
              <w:t>Финансовая грамотность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13-17 20-23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426A90" w:rsidRDefault="00B17199" w:rsidP="00775D92">
            <w:r w:rsidRPr="00426A90">
              <w:t>ЕН.01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Математика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14 15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Default="00B17199" w:rsidP="00775D92">
            <w:r w:rsidRPr="00426A90">
              <w:t>ЕН.02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Информационные технологии в профессиональной деятельности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4 14-17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ОП.06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Экономика организации</w:t>
            </w:r>
          </w:p>
        </w:tc>
        <w:tc>
          <w:tcPr>
            <w:tcW w:w="1987" w:type="dxa"/>
          </w:tcPr>
          <w:p w:rsidR="00B17199" w:rsidRPr="00236DF1" w:rsidRDefault="00B17199" w:rsidP="00B1719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ЛР 1 3 13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14  15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ОП.07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Финансы, денежное обращение и кредит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13-17 20-24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ОП.08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Налоги и налогообложение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13 14 15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ОП.09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Основы бухгалтерского учета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jc w:val="both"/>
              <w:rPr>
                <w:bCs/>
              </w:rPr>
            </w:pPr>
            <w:r>
              <w:rPr>
                <w:bCs/>
              </w:rPr>
              <w:t>ЛР 13-18 21-23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ОП.10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 xml:space="preserve">Аудит 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13 14 15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ОП.11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Документационное обеспечение управления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ЛР13-17 20-23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ОП.12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Основы предпринимательской деятельности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ЛР13-16 19 20 23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ОП.14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Информационные технологии в профессиональной деятельности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ЛР 4 10 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Default="00B17199" w:rsidP="00775D92">
            <w:r w:rsidRPr="005505BC">
              <w:t>ОП.15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Безопасность жизнедеятельности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1-3 6 9 10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ОП.06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Статистика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jc w:val="both"/>
              <w:rPr>
                <w:bCs/>
              </w:rPr>
            </w:pPr>
            <w:r>
              <w:rPr>
                <w:bCs/>
              </w:rPr>
              <w:t>ЛР 13 14 18 19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ОП.07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Менеджмент</w:t>
            </w:r>
          </w:p>
        </w:tc>
        <w:tc>
          <w:tcPr>
            <w:tcW w:w="1987" w:type="dxa"/>
          </w:tcPr>
          <w:p w:rsidR="00B17199" w:rsidRDefault="00B17199" w:rsidP="00775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ЛР13-16 18 </w:t>
            </w:r>
          </w:p>
          <w:p w:rsidR="00B17199" w:rsidRPr="00133BBE" w:rsidRDefault="00B17199" w:rsidP="00775D92">
            <w:pPr>
              <w:jc w:val="both"/>
              <w:rPr>
                <w:bCs/>
              </w:rPr>
            </w:pPr>
            <w:r>
              <w:rPr>
                <w:bCs/>
              </w:rPr>
              <w:t>20-23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ОП.08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Программа 1С «8» Бухгалтерия предприятия</w:t>
            </w:r>
          </w:p>
        </w:tc>
        <w:tc>
          <w:tcPr>
            <w:tcW w:w="1987" w:type="dxa"/>
          </w:tcPr>
          <w:p w:rsidR="00B17199" w:rsidRDefault="00B17199" w:rsidP="00775D92">
            <w:pPr>
              <w:jc w:val="both"/>
              <w:rPr>
                <w:bCs/>
              </w:rPr>
            </w:pPr>
            <w:r>
              <w:rPr>
                <w:bCs/>
              </w:rPr>
              <w:t xml:space="preserve">ЛР13-16 18 </w:t>
            </w:r>
          </w:p>
          <w:p w:rsidR="00B17199" w:rsidRPr="00133BBE" w:rsidRDefault="00B17199" w:rsidP="00775D92">
            <w:pPr>
              <w:jc w:val="both"/>
              <w:rPr>
                <w:bCs/>
              </w:rPr>
            </w:pPr>
            <w:r>
              <w:rPr>
                <w:bCs/>
              </w:rPr>
              <w:t>20-23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ОП.09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ПОПД</w:t>
            </w:r>
          </w:p>
        </w:tc>
        <w:tc>
          <w:tcPr>
            <w:tcW w:w="1987" w:type="dxa"/>
          </w:tcPr>
          <w:p w:rsidR="00B17199" w:rsidRPr="00133BBE" w:rsidRDefault="00B17199" w:rsidP="00775D92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5505BC" w:rsidRDefault="00B17199" w:rsidP="00775D92">
            <w:r w:rsidRPr="005505BC">
              <w:t>ОП.10</w:t>
            </w:r>
          </w:p>
        </w:tc>
        <w:tc>
          <w:tcPr>
            <w:tcW w:w="6364" w:type="dxa"/>
            <w:gridSpan w:val="2"/>
            <w:vAlign w:val="center"/>
          </w:tcPr>
          <w:p w:rsidR="00B17199" w:rsidRPr="00F8441B" w:rsidRDefault="00B17199" w:rsidP="00775D92">
            <w:r w:rsidRPr="00F8441B">
              <w:t>Анализ финансово-хозяйственной деятельности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13 14 15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 w:rsidRPr="00971521">
              <w:rPr>
                <w:bCs/>
              </w:rPr>
              <w:t>ПМ.01</w:t>
            </w:r>
          </w:p>
        </w:tc>
        <w:tc>
          <w:tcPr>
            <w:tcW w:w="6364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 w:rsidRPr="00971521">
              <w:rPr>
                <w:bCs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13 14 15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 w:rsidRPr="00971521">
              <w:rPr>
                <w:bCs/>
              </w:rPr>
              <w:t>ПМ.02</w:t>
            </w:r>
          </w:p>
        </w:tc>
        <w:tc>
          <w:tcPr>
            <w:tcW w:w="6364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 w:rsidRPr="00971521">
              <w:rPr>
                <w:bCs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13-16 21 23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 w:rsidRPr="00875111">
              <w:rPr>
                <w:bCs/>
              </w:rPr>
              <w:t>ПМ.03</w:t>
            </w:r>
          </w:p>
        </w:tc>
        <w:tc>
          <w:tcPr>
            <w:tcW w:w="6364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 w:rsidRPr="00875111">
              <w:rPr>
                <w:bCs/>
              </w:rPr>
              <w:t>Проведение расчетов с бюджетом и внебюджетными фондами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ЛР 1 13 14 15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 w:rsidRPr="00875111">
              <w:rPr>
                <w:bCs/>
              </w:rPr>
              <w:t>ПМ.04</w:t>
            </w:r>
          </w:p>
        </w:tc>
        <w:tc>
          <w:tcPr>
            <w:tcW w:w="6364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 w:rsidRPr="00875111">
              <w:rPr>
                <w:bCs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987" w:type="dxa"/>
          </w:tcPr>
          <w:p w:rsidR="00B17199" w:rsidRPr="00133BBE" w:rsidRDefault="00B17199" w:rsidP="00B17199">
            <w:pPr>
              <w:jc w:val="both"/>
              <w:rPr>
                <w:bCs/>
              </w:rPr>
            </w:pPr>
            <w:r>
              <w:rPr>
                <w:bCs/>
              </w:rPr>
              <w:t>ЛР 1 13 14 15</w:t>
            </w:r>
          </w:p>
        </w:tc>
      </w:tr>
      <w:tr w:rsidR="00B17199" w:rsidRPr="00EA3D21" w:rsidTr="00B1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47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>
              <w:rPr>
                <w:bCs/>
              </w:rPr>
              <w:t>ПМ</w:t>
            </w:r>
            <w:r w:rsidRPr="00875111">
              <w:rPr>
                <w:bCs/>
              </w:rPr>
              <w:t>.05</w:t>
            </w:r>
          </w:p>
        </w:tc>
        <w:tc>
          <w:tcPr>
            <w:tcW w:w="6364" w:type="dxa"/>
            <w:gridSpan w:val="2"/>
          </w:tcPr>
          <w:p w:rsidR="00B17199" w:rsidRPr="003D64CF" w:rsidRDefault="00B17199" w:rsidP="00775D92">
            <w:pPr>
              <w:ind w:firstLine="33"/>
              <w:rPr>
                <w:bCs/>
              </w:rPr>
            </w:pPr>
            <w:r w:rsidRPr="00875111">
              <w:rPr>
                <w:bCs/>
              </w:rPr>
              <w:t>Выполнение работ по одной или нескольким профессиям, рабочих, должностям служащих</w:t>
            </w:r>
          </w:p>
        </w:tc>
        <w:tc>
          <w:tcPr>
            <w:tcW w:w="1987" w:type="dxa"/>
          </w:tcPr>
          <w:p w:rsidR="00B17199" w:rsidRDefault="00B17199" w:rsidP="00775D9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ЛР </w:t>
            </w:r>
            <w:r w:rsidR="00C5637C">
              <w:rPr>
                <w:rFonts w:ascii="YS Text" w:hAnsi="YS Text"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  <w:r w:rsidR="00C5637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13</w:t>
            </w:r>
            <w:r w:rsidR="00C5637C">
              <w:rPr>
                <w:rFonts w:ascii="YS Text" w:hAnsi="YS Text"/>
                <w:color w:val="000000"/>
                <w:sz w:val="23"/>
                <w:szCs w:val="23"/>
              </w:rPr>
              <w:t xml:space="preserve"> 14 1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5</w:t>
            </w:r>
          </w:p>
          <w:p w:rsidR="00B17199" w:rsidRPr="00133BBE" w:rsidRDefault="00B17199" w:rsidP="00775D92">
            <w:pPr>
              <w:jc w:val="both"/>
              <w:rPr>
                <w:bCs/>
              </w:rPr>
            </w:pPr>
          </w:p>
        </w:tc>
      </w:tr>
    </w:tbl>
    <w:p w:rsidR="00B17199" w:rsidRPr="00EE75F2" w:rsidRDefault="00B17199" w:rsidP="00836F4E">
      <w:pPr>
        <w:jc w:val="both"/>
        <w:rPr>
          <w:sz w:val="28"/>
          <w:szCs w:val="28"/>
        </w:rPr>
        <w:sectPr w:rsidR="00B17199" w:rsidRPr="00EE75F2">
          <w:footerReference w:type="default" r:id="rId9"/>
          <w:footerReference w:type="first" r:id="rId10"/>
          <w:pgSz w:w="11906" w:h="16838"/>
          <w:pgMar w:top="1134" w:right="850" w:bottom="1134" w:left="1701" w:header="0" w:footer="397" w:gutter="0"/>
          <w:pgNumType w:start="1"/>
          <w:cols w:space="720"/>
          <w:titlePg/>
        </w:sectPr>
      </w:pPr>
    </w:p>
    <w:p w:rsidR="00993E99" w:rsidRDefault="00993E99" w:rsidP="00993E99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1.8</w:t>
      </w:r>
      <w:r w:rsidRPr="006C14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освоения обучающимися основной образовательной программы в части достижения личностных результатов</w:t>
      </w:r>
    </w:p>
    <w:p w:rsidR="00993E99" w:rsidRDefault="00993E99" w:rsidP="00993E99">
      <w:pPr>
        <w:widowControl w:val="0"/>
        <w:rPr>
          <w:sz w:val="28"/>
          <w:szCs w:val="28"/>
        </w:rPr>
      </w:pPr>
    </w:p>
    <w:p w:rsidR="00993E99" w:rsidRPr="00D23C60" w:rsidRDefault="00993E99" w:rsidP="00993E99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3C60">
        <w:rPr>
          <w:sz w:val="28"/>
          <w:szCs w:val="28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993E99" w:rsidRPr="00D23C60" w:rsidRDefault="00993E99" w:rsidP="00993E99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Комплекс примерных критериев оценки личностных результатов обучающихся: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демонстрация интереса к будущей профессии;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оценка собственного продвижения, личностного развития;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ответственность за результат учебной деятельности и подготовки к профессиональной деятельности;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высокопрофессиональной трудовой активности;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участие в исследовательской и проектной работе;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конструктивное взаимодействие в учебном коллективе/бригаде;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демонстрация навыков межличностного делового общения, социального имиджа;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 xml:space="preserve">сформированность гражданской позиции; участие в волонтерском движении;  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мировоззренческих установок на готовность молодых людей к работе на благо Отечества;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правовой активности и навыков правомерного поведения, уважения к Закону;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отсутствие фактов проявления идеологии терроризма и экстремизма среди обучающихся;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отсутствие социальных конфликтов среди обучающихся, основанных на межнациональной, межрелигиозной почве;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добровольческие инициативы по поддержки инвалидов и престарелых граждан;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3C60">
        <w:rPr>
          <w:sz w:val="28"/>
          <w:szCs w:val="28"/>
        </w:rPr>
        <w:lastRenderedPageBreak/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993E99" w:rsidRPr="00D23C60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:rsidR="00993E99" w:rsidRPr="00654C96" w:rsidRDefault="00993E99" w:rsidP="00993E99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23C60">
        <w:rPr>
          <w:sz w:val="28"/>
          <w:szCs w:val="28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>
        <w:rPr>
          <w:sz w:val="28"/>
          <w:szCs w:val="28"/>
        </w:rPr>
        <w:t xml:space="preserve">. </w:t>
      </w:r>
    </w:p>
    <w:p w:rsidR="00993E99" w:rsidRDefault="00993E99" w:rsidP="00993E99">
      <w:pPr>
        <w:widowControl w:val="0"/>
        <w:tabs>
          <w:tab w:val="left" w:pos="1134"/>
        </w:tabs>
        <w:jc w:val="both"/>
        <w:outlineLvl w:val="0"/>
        <w:rPr>
          <w:sz w:val="28"/>
          <w:szCs w:val="28"/>
        </w:rPr>
      </w:pPr>
    </w:p>
    <w:p w:rsidR="00993E99" w:rsidRDefault="00993E99" w:rsidP="00993E99">
      <w:pPr>
        <w:widowControl w:val="0"/>
        <w:tabs>
          <w:tab w:val="left" w:pos="1134"/>
        </w:tabs>
        <w:jc w:val="both"/>
        <w:outlineLvl w:val="0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993E99">
      <w:pPr>
        <w:widowControl w:val="0"/>
        <w:rPr>
          <w:sz w:val="28"/>
          <w:szCs w:val="28"/>
        </w:rPr>
      </w:pPr>
    </w:p>
    <w:p w:rsidR="00993E99" w:rsidRDefault="00993E99" w:rsidP="00993E9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воспитательной работы определяются содержанием следующих модулей: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4. Физическое воспитание и здоровьесберегающие технологии;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5. Экологическое воспитание;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Модуль 7. </w:t>
      </w:r>
      <w:r w:rsidR="006638EE">
        <w:rPr>
          <w:color w:val="000000"/>
          <w:sz w:val="28"/>
          <w:szCs w:val="28"/>
        </w:rPr>
        <w:t>Добровольческая (волонтерская</w:t>
      </w:r>
      <w:r w:rsidR="00980A04">
        <w:rPr>
          <w:color w:val="000000"/>
          <w:sz w:val="28"/>
          <w:szCs w:val="28"/>
        </w:rPr>
        <w:t>)</w:t>
      </w:r>
      <w:r w:rsidR="006638EE">
        <w:rPr>
          <w:color w:val="000000"/>
          <w:sz w:val="28"/>
          <w:szCs w:val="28"/>
        </w:rPr>
        <w:t xml:space="preserve"> деятельность.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93E99" w:rsidRDefault="00993E99" w:rsidP="00993E9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Содержание модулей рабочей программы воспитания</w:t>
      </w: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993E99" w:rsidRDefault="00993E99" w:rsidP="00993E9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рабочей программы воспитания отражается через содержание модулей, по которым строится воспитательная работа.</w:t>
      </w: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</w:pPr>
    </w:p>
    <w:p w:rsidR="00993E99" w:rsidRDefault="00993E99" w:rsidP="00205468">
      <w:pPr>
        <w:widowControl w:val="0"/>
        <w:jc w:val="center"/>
        <w:rPr>
          <w:sz w:val="28"/>
          <w:szCs w:val="28"/>
        </w:rPr>
        <w:sectPr w:rsidR="00993E99" w:rsidSect="00993E99">
          <w:footerReference w:type="default" r:id="rId11"/>
          <w:footerReference w:type="first" r:id="rId12"/>
          <w:pgSz w:w="11906" w:h="16838"/>
          <w:pgMar w:top="1134" w:right="851" w:bottom="1134" w:left="1701" w:header="0" w:footer="397" w:gutter="0"/>
          <w:cols w:space="720"/>
          <w:titlePg/>
        </w:sectPr>
      </w:pPr>
    </w:p>
    <w:p w:rsidR="00205468" w:rsidRDefault="00205468" w:rsidP="0020546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 Соответствие задач воспитания с требованиями федеральных государственных образовательных стандартов и развитием профессионально значимых качеств личности обучающегося</w:t>
      </w:r>
    </w:p>
    <w:p w:rsidR="00736E59" w:rsidRDefault="00736E59" w:rsidP="00205468">
      <w:pPr>
        <w:widowControl w:val="0"/>
        <w:jc w:val="center"/>
        <w:rPr>
          <w:sz w:val="28"/>
          <w:szCs w:val="28"/>
        </w:rPr>
      </w:pPr>
    </w:p>
    <w:tbl>
      <w:tblPr>
        <w:tblStyle w:val="18"/>
        <w:tblW w:w="15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2280"/>
        <w:gridCol w:w="2211"/>
        <w:gridCol w:w="2050"/>
        <w:gridCol w:w="2302"/>
        <w:gridCol w:w="2065"/>
        <w:gridCol w:w="2268"/>
      </w:tblGrid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Модули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Задачи модуля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профессионально значимых качеств личности обучающегося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Формируемые общие компетенции, предусмотренные ФГОС СПО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Формируемые личностные результаты обучения, предусмотренные ФГОС среднего общего образования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Личностные характеристики обучающегося, предусмотренные ФГОС среднего общего образования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Приобретение обучающимися опыта осуществления социально значимых дел и профессионального самоутверждения</w:t>
            </w: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3)Формирование правовой культуры и </w:t>
            </w:r>
            <w:r>
              <w:rPr>
                <w:color w:val="000000"/>
                <w:sz w:val="18"/>
                <w:szCs w:val="18"/>
              </w:rPr>
              <w:lastRenderedPageBreak/>
              <w:t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социальная и гражданская ответственность;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приверженность принципам коллективизма и социальной солидарности;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864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приверженность идеям интернационализма, дружбы, равенства, взаимопомощи народов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</w:t>
            </w:r>
            <w:r>
              <w:rPr>
                <w:color w:val="000000"/>
                <w:sz w:val="18"/>
                <w:szCs w:val="18"/>
              </w:rPr>
              <w:lastRenderedPageBreak/>
              <w:t>демократические ценности;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готовность к служению Отечеству, его защите;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любящий свой край и свою Родину, уважающий свой народ, его культуру и духовные традиции;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left="0" w:firstLine="140"/>
            </w:pPr>
            <w:r>
              <w:rPr>
                <w:color w:val="000000"/>
                <w:sz w:val="18"/>
                <w:szCs w:val="18"/>
              </w:rPr>
              <w:t>опыт дел, направленных на пользу своей области, своему району, селу, стране в целом, опыт деятельного выражения собственной гражданской позиции;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left="0" w:firstLine="140"/>
            </w:pPr>
            <w:r>
              <w:rPr>
                <w:color w:val="000000"/>
                <w:sz w:val="18"/>
                <w:szCs w:val="18"/>
              </w:rPr>
              <w:t>опыт взаимодействия с окружающими, оказания помощи окружающим, заботы о малышах или пожилых людях, волонтерский опыт</w:t>
            </w: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Развитие профессиональных качеств личности, профессиональной мотивации, конкурентоспособности, </w:t>
            </w:r>
            <w:r>
              <w:rPr>
                <w:color w:val="000000"/>
                <w:sz w:val="18"/>
                <w:szCs w:val="18"/>
              </w:rPr>
              <w:lastRenderedPageBreak/>
              <w:t>нацеленности на построение успешной профессиональной карьеры;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системное и критическое мышление;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трудолюбие, мотивация к труду, физическая выносливость;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профессиональная ответственность;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самоорганизация и саморазвитие, способность к самообучению;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стрессоустойчивость, умение работать в режиме многозадачности;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информационная грамотность;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эмоциональная грамотность и психологическая </w:t>
            </w:r>
            <w:r>
              <w:rPr>
                <w:color w:val="000000"/>
                <w:sz w:val="18"/>
                <w:szCs w:val="18"/>
              </w:rPr>
              <w:lastRenderedPageBreak/>
              <w:t>устойчивость;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умение работать в команде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 03. Планировать и реализовывать собственное </w:t>
            </w:r>
            <w:r>
              <w:rPr>
                <w:color w:val="000000"/>
                <w:sz w:val="18"/>
                <w:szCs w:val="18"/>
              </w:rPr>
              <w:lastRenderedPageBreak/>
              <w:t>профессиональное и личностное развитие.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 08. Использовать средства физической культуры для сохранения и укрепления здоровья в </w:t>
            </w:r>
            <w:r>
              <w:rPr>
                <w:color w:val="000000"/>
                <w:sz w:val="18"/>
                <w:szCs w:val="18"/>
              </w:rPr>
              <w:lastRenderedPageBreak/>
              <w:t>процессе профессиональной деятельности и поддержания необходимого уровня физической подготовленности.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09. Использовать информационные технологии в профессиональной деятельности.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10. Пользоваться профессиональной документацией на государственном и иностранном языках.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>
              <w:rPr>
                <w:color w:val="000000"/>
                <w:sz w:val="18"/>
                <w:szCs w:val="18"/>
              </w:rPr>
              <w:lastRenderedPageBreak/>
              <w:t>творческой и ответственной деятельности;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владеющий основами научных методов познания окружающего мира;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готовый к сотрудничеству, способный осуществлять учебно-исследовательскую, проектную и информационно-познавательную </w:t>
            </w:r>
            <w:r>
              <w:rPr>
                <w:color w:val="000000"/>
                <w:sz w:val="18"/>
                <w:szCs w:val="18"/>
              </w:rPr>
              <w:lastRenderedPageBreak/>
              <w:t>деятельность;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подготовленный к осознанному выбору профессии, понимающий значение профессиональной деятельности для человека и общества;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мотивированный на образование и самообразование в течение всей своей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3"/>
              </w:tabs>
              <w:ind w:left="34" w:firstLine="139"/>
            </w:pPr>
            <w:r>
              <w:rPr>
                <w:color w:val="000000"/>
                <w:sz w:val="18"/>
                <w:szCs w:val="18"/>
              </w:rPr>
              <w:lastRenderedPageBreak/>
              <w:t>опыт самостоятельного приобретения новых знаний, проведения научных исследований, опыт проектной деятельности;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139"/>
            </w:pPr>
            <w:r>
              <w:rPr>
                <w:color w:val="000000"/>
                <w:sz w:val="18"/>
                <w:szCs w:val="18"/>
              </w:rPr>
              <w:t>трудовой и профессиональный опыт, в том числе опыт практической подготовки по профессии/специальности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423"/>
              </w:tabs>
              <w:spacing w:after="200"/>
              <w:ind w:left="34"/>
              <w:rPr>
                <w:color w:val="000000"/>
                <w:sz w:val="18"/>
                <w:szCs w:val="18"/>
              </w:rPr>
            </w:pP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2) Формирование и развитие общечеловеческих норм нравственности и культуры; 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3) 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кросскультурных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нравственные чувства чести, долга, справедливости, милосердия, дружелюбия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proofErr w:type="spellStart"/>
            <w:r>
              <w:rPr>
                <w:color w:val="000000"/>
                <w:sz w:val="18"/>
                <w:szCs w:val="18"/>
              </w:rPr>
              <w:t>кросскультурные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навыки общения и межкультурное взаимодействие;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креативность;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</w:t>
            </w:r>
            <w:r>
              <w:rPr>
                <w:color w:val="000000"/>
                <w:sz w:val="18"/>
                <w:szCs w:val="18"/>
              </w:rPr>
              <w:lastRenderedPageBreak/>
              <w:t>религиозным, расовым, национальным признакам и другим негативным социальным явлениям;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нравственное сознание и поведение на основе усвоения общечеловеческих ценностей;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lastRenderedPageBreak/>
              <w:t>мотивированный на творчество и инновационную деятельность;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опыт разрешения возникающих конфликтных ситуаций в образовательной организации, дома или на улице;</w:t>
            </w: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4. Физическое воспитание и здоровьесберегающие технологии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 xml:space="preserve">приверженность принципам </w:t>
            </w:r>
            <w:proofErr w:type="spellStart"/>
            <w:r>
              <w:rPr>
                <w:color w:val="000000"/>
                <w:sz w:val="18"/>
                <w:szCs w:val="18"/>
              </w:rPr>
              <w:t>здоровьесбережения</w:t>
            </w:r>
            <w:proofErr w:type="spellEnd"/>
            <w:r>
              <w:rPr>
                <w:color w:val="000000"/>
                <w:sz w:val="18"/>
                <w:szCs w:val="18"/>
              </w:rPr>
              <w:t>, бережное отношение к своему здоровью и здоровью окружающих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физкультурно-оздоровительной деятельностью и спортом, неприятие вредных привычек: курения, употребления алкоголя, наркотиков;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выполняющий и пропагандирующий правила здорового, безопасного образа жизни;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опыт ведения здорового образа жизни и заботы о здоровье других людей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Модуль 5. Экологическое воспитание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экологическое мышление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осознанно выполняющий и пропагандирующий правила экологически целесообразного образа жизни;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опыт природоохранных дел;</w:t>
            </w:r>
          </w:p>
        </w:tc>
      </w:tr>
      <w:tr w:rsidR="00205468" w:rsidTr="00AF7B58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развитие студенческого самоуправления, социальных инициатив обучающихся, воспитание ответственности в принятии решений;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профилактика асоциальных явлений в студенческой среде;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работа с родителями (законными представителями) несовершеннолетних обучающихся;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34" w:firstLine="0"/>
            </w:pPr>
            <w:r>
              <w:rPr>
                <w:color w:val="000000"/>
                <w:sz w:val="18"/>
                <w:szCs w:val="18"/>
              </w:rPr>
              <w:t>наличие лидерских качеств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студенческое самоуправление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профилактика асоциальных явлений в студенческой среде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работа с родителями (законными представителями) несовершеннолетних обучающихся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взаимодействие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>
              <w:rPr>
                <w:color w:val="000000"/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</w:tr>
      <w:tr w:rsidR="006638EE" w:rsidTr="006638EE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EE" w:rsidRPr="006638EE" w:rsidRDefault="006638EE" w:rsidP="0066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Модуль 7.</w:t>
            </w:r>
          </w:p>
          <w:p w:rsidR="006638EE" w:rsidRPr="006638EE" w:rsidRDefault="006638EE" w:rsidP="0066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«Добровольческая (волонтерская) деятельность»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EE" w:rsidRPr="006638EE" w:rsidRDefault="006638EE" w:rsidP="006638EE">
            <w:pPr>
              <w:ind w:firstLine="567"/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развитие общественной активности обучающихся, воспитание в них сознательного отношения добровольческой (волонтерской) деятельности;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формирование основ глубокого целостного понимания социальных, психологических, </w:t>
            </w:r>
            <w:r w:rsidRPr="006638EE">
              <w:rPr>
                <w:sz w:val="18"/>
                <w:szCs w:val="18"/>
              </w:rPr>
              <w:lastRenderedPageBreak/>
              <w:t>управленческих и других аспектов добровольческой (волонтерской)</w:t>
            </w:r>
            <w:r>
              <w:rPr>
                <w:sz w:val="18"/>
                <w:szCs w:val="18"/>
              </w:rPr>
              <w:t xml:space="preserve"> </w:t>
            </w:r>
            <w:r w:rsidRPr="006638EE">
              <w:rPr>
                <w:sz w:val="18"/>
                <w:szCs w:val="18"/>
              </w:rPr>
              <w:t>деятельности;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обеспечение освоения различных технологий в добровольческой (волонтерской) деятельности в социальной̆ сфере;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подготовка обучающихся к самостоятельному решению профессиональных задач;</w:t>
            </w:r>
            <w:r w:rsidRPr="006638EE">
              <w:rPr>
                <w:sz w:val="18"/>
                <w:szCs w:val="18"/>
              </w:rPr>
              <w:br/>
            </w:r>
            <w:r w:rsidRPr="006638EE">
              <w:rPr>
                <w:sz w:val="18"/>
                <w:szCs w:val="18"/>
              </w:rPr>
              <w:sym w:font="Symbol" w:char="F02D"/>
            </w:r>
            <w:r w:rsidRPr="006638EE">
              <w:rPr>
                <w:sz w:val="18"/>
                <w:szCs w:val="18"/>
              </w:rPr>
              <w:t xml:space="preserve"> формирования у обучающихся осознания собственной полезности, инициативности</w:t>
            </w:r>
          </w:p>
          <w:p w:rsidR="006638EE" w:rsidRPr="006638EE" w:rsidRDefault="006638EE" w:rsidP="006638EE">
            <w:pPr>
              <w:ind w:firstLine="567"/>
              <w:rPr>
                <w:sz w:val="18"/>
                <w:szCs w:val="18"/>
              </w:rPr>
            </w:pPr>
          </w:p>
          <w:p w:rsidR="006638EE" w:rsidRPr="006638EE" w:rsidRDefault="006638EE" w:rsidP="0066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spacing w:val="-1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EE" w:rsidRPr="006638EE" w:rsidRDefault="006638EE" w:rsidP="006638E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34" w:firstLine="0"/>
            </w:pPr>
            <w:r w:rsidRPr="006638EE">
              <w:rPr>
                <w:sz w:val="18"/>
                <w:szCs w:val="18"/>
                <w:lang w:eastAsia="zh-CN"/>
              </w:rPr>
              <w:lastRenderedPageBreak/>
              <w:t>развитие самосознания и социальной активности, формирование представлений о многообразии добровольческой (волонтёрской̆) 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638EE" w:rsidRPr="006638EE" w:rsidRDefault="006638EE" w:rsidP="00663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EE" w:rsidRPr="006638EE" w:rsidRDefault="006638EE" w:rsidP="006638EE">
            <w:pPr>
              <w:shd w:val="clear" w:color="auto" w:fill="FFFFFF"/>
              <w:ind w:left="33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 xml:space="preserve">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</w:t>
            </w:r>
            <w:r w:rsidRPr="006638EE">
              <w:rPr>
                <w:sz w:val="18"/>
                <w:szCs w:val="18"/>
                <w:lang w:eastAsia="zh-CN"/>
              </w:rPr>
              <w:lastRenderedPageBreak/>
              <w:t>традиционные национальные и общечеловеческие гуманистические и демократические ценности;</w:t>
            </w:r>
          </w:p>
          <w:p w:rsidR="006638EE" w:rsidRPr="006638EE" w:rsidRDefault="006638EE" w:rsidP="006638EE">
            <w:pPr>
              <w:shd w:val="clear" w:color="auto" w:fill="FFFFFF"/>
              <w:ind w:left="33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сформированность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6638EE" w:rsidRPr="006638EE" w:rsidRDefault="006638EE" w:rsidP="006638EE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готовность и способность к самостоятельной, творческой и ответственной деятельности;</w:t>
            </w:r>
          </w:p>
          <w:p w:rsidR="006638EE" w:rsidRPr="006638EE" w:rsidRDefault="006638EE" w:rsidP="006638EE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  толерантное сознание и поведение в поликультурном мире, готовность и способность вести диалог с другими людьми, достигать в взаимопонимания, находить общие цели и сотрудничать для их достижения;</w:t>
            </w:r>
          </w:p>
          <w:p w:rsidR="006638EE" w:rsidRPr="006638EE" w:rsidRDefault="006638EE" w:rsidP="006638EE">
            <w:pPr>
              <w:shd w:val="clear" w:color="auto" w:fill="FFFFFF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t>- нравственное сознание и поведение на основе усвоения общечеловеческих ценностей</w:t>
            </w:r>
          </w:p>
          <w:p w:rsidR="006638EE" w:rsidRPr="006638EE" w:rsidRDefault="006638EE" w:rsidP="006638EE">
            <w:pPr>
              <w:shd w:val="clear" w:color="auto" w:fill="FFFFFF"/>
              <w:ind w:left="174"/>
              <w:rPr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8EE" w:rsidRPr="006638EE" w:rsidRDefault="006638EE" w:rsidP="006638EE">
            <w:pPr>
              <w:widowControl w:val="0"/>
              <w:autoSpaceDE w:val="0"/>
              <w:ind w:left="175"/>
              <w:jc w:val="both"/>
              <w:rPr>
                <w:sz w:val="18"/>
                <w:szCs w:val="18"/>
                <w:lang w:eastAsia="zh-CN"/>
              </w:rPr>
            </w:pPr>
            <w:r w:rsidRPr="006638EE">
              <w:rPr>
                <w:sz w:val="18"/>
                <w:szCs w:val="18"/>
                <w:lang w:eastAsia="zh-CN"/>
              </w:rPr>
              <w:lastRenderedPageBreak/>
              <w:t xml:space="preserve">обладающий социальной активностью, толерантностью, </w:t>
            </w:r>
          </w:p>
          <w:p w:rsidR="006638EE" w:rsidRPr="006638EE" w:rsidRDefault="006638EE" w:rsidP="0066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sz w:val="18"/>
                <w:szCs w:val="18"/>
              </w:rPr>
            </w:pPr>
            <w:r w:rsidRPr="006638EE">
              <w:rPr>
                <w:sz w:val="18"/>
                <w:szCs w:val="18"/>
                <w:lang w:eastAsia="zh-CN"/>
              </w:rPr>
              <w:t xml:space="preserve">моральной ответственностью. </w:t>
            </w:r>
            <w:proofErr w:type="spellStart"/>
            <w:r w:rsidRPr="006638EE">
              <w:rPr>
                <w:sz w:val="18"/>
                <w:szCs w:val="18"/>
                <w:lang w:eastAsia="zh-CN"/>
              </w:rPr>
              <w:t>альтруизмомом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EE" w:rsidRPr="006638EE" w:rsidRDefault="006638EE" w:rsidP="006638E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</w:pPr>
            <w:r w:rsidRPr="006638EE">
              <w:rPr>
                <w:sz w:val="18"/>
                <w:szCs w:val="18"/>
                <w:lang w:eastAsia="zh-CN"/>
              </w:rPr>
              <w:t>командный опыт взаимопомощи</w:t>
            </w:r>
          </w:p>
        </w:tc>
      </w:tr>
    </w:tbl>
    <w:p w:rsidR="00205468" w:rsidRDefault="00205468" w:rsidP="00AF7B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205468" w:rsidSect="00993E99">
          <w:pgSz w:w="16838" w:h="11906" w:orient="landscape"/>
          <w:pgMar w:top="1701" w:right="1134" w:bottom="851" w:left="1134" w:header="0" w:footer="397" w:gutter="0"/>
          <w:cols w:space="720"/>
          <w:titlePg/>
        </w:sect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2.1.1. Модуль 1. Гражданское и патриотическое воспитание, формирование российской идентичности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гражданственности, любви к родине, бережного отношения к историческому наследию, сохранение преемственности поколений,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002E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работы: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17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Основные 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цикл бесед, конкурс плакатов/стенгазет или флешмоб, посвященный государственным праздникам, памятным датам и отмечаемым событиям: 1 сентября – День знаний, 4 ноября – День народного единства, 12 декабря _ День Конституции РФ, 31 декабря – Новый год, 7 января – Рождество, 25 января – Татьянин день (праздник студенчества), 23 февраля – День защитника Отечества, 8 марта – Международный женский день, 1 </w:t>
            </w:r>
            <w:r>
              <w:rPr>
                <w:color w:val="000000"/>
                <w:sz w:val="23"/>
                <w:szCs w:val="23"/>
              </w:rPr>
              <w:lastRenderedPageBreak/>
              <w:t>апреля – День смеха,12 апреля – День Космонавтики, 1 мая – Праздник весны и труда, 9 мая – День победы, 15 мая – Международный день семьи, 1 июня – Международный день защиты детей, 12 июня – День России, 22 июня – День памяти и скорби, день начала Великой Отечественной войны в 1941 году, классные часы об истории российских праздников, с обсуждениями вопросов и дискуссий о гражданской ответственности;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конкурс стенгазет «Горжусь своей страной» среди групп выпускников;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мероприятия патриотической тематики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: библиотекой, музеем и др.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тематические викторины, лектории и др. мероприятия, посвященные истории родного края и истории образовательной организации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уважительного отношения к своему краю и своей Родине, народу, его культуре и духовным традициям;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осознание и принятие традиционных ценностей семьи, российского гражданского общества, многонационального российского народа, человечества, </w:t>
            </w:r>
            <w:r>
              <w:rPr>
                <w:color w:val="000000"/>
                <w:sz w:val="23"/>
                <w:szCs w:val="23"/>
              </w:rPr>
              <w:lastRenderedPageBreak/>
              <w:t>осознание свою сопричастность судьбе Отечества;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</w:t>
            </w:r>
            <w:r>
              <w:rPr>
                <w:color w:val="000000"/>
              </w:rPr>
              <w:t xml:space="preserve">развитие поисковой и краеведческой </w:t>
            </w:r>
            <w:proofErr w:type="gramStart"/>
            <w:r>
              <w:rPr>
                <w:color w:val="000000"/>
              </w:rPr>
              <w:t>деятельности,  познавательного</w:t>
            </w:r>
            <w:proofErr w:type="gramEnd"/>
            <w:r>
              <w:rPr>
                <w:color w:val="000000"/>
              </w:rPr>
              <w:t xml:space="preserve"> туризма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во всероссийских акциях, митингах, посвященных значимым отечественным и международным событиям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 патриотических акциях Георгиевская ленточка, Открытка ветерану, Бессмертный полк, Свеча памяти и др.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участие в региональных волонтерских акциях по уходу за памятниками Великой отечественной войны, волонтерский рейд «С заботой о ветеранах»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встречи с представителями совета ветеранов, уроки памяти;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встречи с представителями правовых и общественных организаций: Управление МВД, отдел по делам несовершеннолетних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Месячник по военно-прикладным видам спорта, посвященный Дню Защитника Отечества;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классные часы, посвященные памятным датам и Дням воинской славы России: 2 сентября – День окончания Второй мировой войны (1945 год); 3 сентября – День солидарности в борьбе с терроризмом; 4 ноября – День народного единства; 3 декабря – День Неизвестного Солдата; 5 декабря – День начала контрнаступления советских войск против немецко-фашистских войск в битве под Москвой (1941 год); 27 января – День полного освобождения советскими войсками города Ленинграда от блокады его немецко-фашистскими войсками (1944 год); 2 февраля – День разгрома советскими войсками немецко-фашистских войск в Сталинградской битве (1943 год); 23 февраля – День защитника Отечества; 16 марта 2014 г. – присоединение Крыма к России; 9 мая – День Победы советского народа в Великой Отечественной войне 1941-1945 годов (1945 г.);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посещение музея(ев), организация краеведческих мероприятий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ответственного отношения к истории Отечества, чувства гордости за страну, сопричастности к её настоящему и будущему;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служению Отечеству, его защите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</w:t>
            </w:r>
            <w:r>
              <w:rPr>
                <w:color w:val="000000"/>
                <w:sz w:val="23"/>
                <w:szCs w:val="23"/>
              </w:rPr>
              <w:lastRenderedPageBreak/>
              <w:t>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>месячник безопасности и декада основ правовой культуры;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 xml:space="preserve">открытая лекция о противодействии коррупции;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lastRenderedPageBreak/>
              <w:t>– классный час по профилактике экстремизма и терроризма – День солидарности в борьбе с терроризмом;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классные часы о правах и обязанностях, об ответственном поведении, о коррупции и её последствиях;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</w:pPr>
            <w:r>
              <w:rPr>
                <w:color w:val="000000"/>
                <w:sz w:val="23"/>
                <w:szCs w:val="23"/>
              </w:rPr>
              <w:t>индивидуальная работа классного руководителя с обучающимися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ответственного отношения к закону и правопорядку;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</w:pPr>
            <w:r>
              <w:rPr>
                <w:color w:val="000000"/>
                <w:sz w:val="23"/>
                <w:szCs w:val="23"/>
              </w:rPr>
              <w:t xml:space="preserve">направленность поведения и взглядов на противодействие </w:t>
            </w:r>
            <w:r>
              <w:rPr>
                <w:color w:val="000000"/>
                <w:sz w:val="23"/>
                <w:szCs w:val="23"/>
              </w:rPr>
              <w:lastRenderedPageBreak/>
              <w:t>коррупции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Воспитательная работа по модулю способствует: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</w:pPr>
      <w:r>
        <w:rPr>
          <w:color w:val="000000"/>
          <w:sz w:val="28"/>
          <w:szCs w:val="28"/>
        </w:rPr>
        <w:t xml:space="preserve">социальной и гражданской ответственности 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</w:pPr>
      <w:r>
        <w:rPr>
          <w:color w:val="000000"/>
          <w:sz w:val="28"/>
          <w:szCs w:val="28"/>
        </w:rPr>
        <w:t>приверженности принципам коллективизма и социальной солидарности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приверженности идеям интернационализма, дружбы, равенства, взаимопомощи народов;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приобретению </w:t>
      </w:r>
      <w:r w:rsidR="00043221">
        <w:rPr>
          <w:color w:val="000000"/>
          <w:sz w:val="28"/>
          <w:szCs w:val="28"/>
        </w:rPr>
        <w:t>личного опыта</w:t>
      </w:r>
      <w:r>
        <w:rPr>
          <w:color w:val="000000"/>
          <w:sz w:val="28"/>
          <w:szCs w:val="28"/>
        </w:rPr>
        <w:t xml:space="preserve"> обучающегося: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дел, направленных на пользу своему району, селу, стране в целом, опыта деятельного выражения собственной гражданской позиции</w:t>
      </w:r>
    </w:p>
    <w:p w:rsidR="00205468" w:rsidRDefault="00205468" w:rsidP="002054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"/>
          <w:tab w:val="left" w:pos="864"/>
        </w:tabs>
        <w:ind w:left="0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взаимодействия с окружающими, оказания помощи окружающим, заботы о малышах или пожилых людях, волонтерского опыта.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классного руководителя за вовлеченностью каждого обучающегося в проводимые мероприятия;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с обучающимся (при необходимости) по вопросам правовой культуры и др.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Социальные партнеры </w:t>
      </w:r>
      <w:r>
        <w:rPr>
          <w:color w:val="000000"/>
        </w:rPr>
        <w:t>по реализации модуля 1: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6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6"/>
        <w:gridCol w:w="2975"/>
        <w:gridCol w:w="2975"/>
        <w:gridCol w:w="2985"/>
      </w:tblGrid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Орган или организация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93E99">
            <w:r>
              <w:t xml:space="preserve">Представитель интересов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Департамент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993E99" w:rsidP="009D49F0">
            <w:pPr>
              <w:pStyle w:val="4"/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</w:t>
            </w:r>
            <w:r w:rsidR="0020546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993E99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Сохранение традиций, исторического наследия региона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Совет народных депутатов муниципального района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993E99" w:rsidP="009D49F0">
            <w:r>
              <w:t>П</w:t>
            </w:r>
            <w:r w:rsidR="00205468">
              <w:t>редседатель Собрания депутатов Ленинского муниципального района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активной гражданской позиции обучающихся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Управление МВД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993E99" w:rsidP="009D49F0">
            <w:r>
              <w:t>Н</w:t>
            </w:r>
            <w:r w:rsidR="00205468">
              <w:t>ачальник МОМВД России "Ленинский"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Совет ветеранов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993E99" w:rsidP="009D49F0">
            <w:r>
              <w:t>П</w:t>
            </w:r>
            <w:r w:rsidR="00205468">
              <w:t>редседатель районного Совета ветеранов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Помощь ветеранам, труженикам тыла 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Краеведческий музей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993E99" w:rsidP="009D49F0">
            <w:r>
              <w:t>Д</w:t>
            </w:r>
            <w:r w:rsidR="00205468">
              <w:t xml:space="preserve">иректор </w:t>
            </w:r>
          </w:p>
          <w:p w:rsidR="00205468" w:rsidRDefault="00205468" w:rsidP="009D49F0">
            <w:r>
              <w:t xml:space="preserve">Ленинского районного исторического музея </w:t>
            </w:r>
          </w:p>
          <w:p w:rsidR="00205468" w:rsidRDefault="00205468" w:rsidP="009D49F0"/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Сохранение исторического и культурного наследия региона</w:t>
            </w:r>
          </w:p>
        </w:tc>
      </w:tr>
      <w:tr w:rsidR="00205468" w:rsidTr="009D49F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Родительская общественность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993E99" w:rsidP="009D49F0">
            <w:r>
              <w:t>Председатель родительского комитета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Вовлеченность в воспитательные мероприятия, общественная занятость обучающихся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2.1.2. Модуль 2. Профессиональное воспитание и развитие личности, трудовое воспитание и популяризация научных знаний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трудовое воспитание личности обучающегося, развитие профессиональных качеств и предпочтений, достижение личностных результатов при освоении образовательной программы и её научной составляющей, развитие научного мировоззрения, культуры научного исследования; формирование мотивации обучающегося к профессиональной деятельности.</w:t>
      </w:r>
    </w:p>
    <w:p w:rsidR="00002EBA" w:rsidRDefault="00002EBA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Развитие познавательной и учебной проектной деятельности, приобщение обучающегося к научному знанию, развитие элементов </w:t>
      </w:r>
      <w:r>
        <w:rPr>
          <w:color w:val="000000"/>
          <w:sz w:val="28"/>
          <w:szCs w:val="28"/>
        </w:rPr>
        <w:lastRenderedPageBreak/>
        <w:t>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</w:r>
    </w:p>
    <w:p w:rsidR="00205468" w:rsidRPr="002E7334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воспитание направлено на формирование общих компетенций: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Содержание: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Профессиональное воспитание и развитие личности осуществляется как в ходе обучения, так и в ходе проведения воспитательных мероприятий.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учебной деятельности: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п. 7 ФГОС среднего общего образования;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Б) при освоении профессиональных дисциплин и модулей формируются общие компетенции в соответствии с требованиями ФГОС </w:t>
      </w:r>
      <w:r>
        <w:rPr>
          <w:color w:val="000000"/>
          <w:sz w:val="28"/>
          <w:szCs w:val="28"/>
        </w:rPr>
        <w:lastRenderedPageBreak/>
        <w:t>СПО.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В) при выполнении проектных, курсовых (при наличии) и выпускных квалификационных работ формируются основы научно-исследовательской деятельности.</w:t>
      </w:r>
    </w:p>
    <w:p w:rsidR="00002EBA" w:rsidRDefault="00002EBA" w:rsidP="00993E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05468" w:rsidRPr="00993E99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993E99">
        <w:rPr>
          <w:color w:val="000000"/>
          <w:sz w:val="28"/>
          <w:szCs w:val="28"/>
        </w:rPr>
        <w:t>Содержание работы: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5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252"/>
        <w:gridCol w:w="2703"/>
      </w:tblGrid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Основные мероприятия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развитие общих компетенций (с учетом ФГОС СПО) и личностных результатов (с учетом ФГОС среднего общего образования)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классные часы по знакомству с локальными нормативными актами образовательной организации, с обсуждением вопросов о результатах обучения;</w:t>
            </w:r>
          </w:p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формирование учебных рейтингов, определение лучших по результатам обучения в учебной группе, проведение ежегодного конкурса среди студентов на звание «Лучший студент по профессии»</w:t>
            </w:r>
          </w:p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конкурс портфолио,</w:t>
            </w:r>
          </w:p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>индивидуальная работа классного руководителя с обучающимися,</w:t>
            </w:r>
          </w:p>
          <w:p w:rsidR="00205468" w:rsidRPr="00505E5F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  <w:rPr>
                <w:color w:val="000000"/>
                <w:sz w:val="23"/>
                <w:szCs w:val="23"/>
              </w:rPr>
            </w:pPr>
            <w:r w:rsidRPr="00505E5F">
              <w:rPr>
                <w:color w:val="000000"/>
                <w:sz w:val="23"/>
                <w:szCs w:val="23"/>
              </w:rPr>
              <w:t xml:space="preserve"> конкурс стенгазет «Горжусь своей профессией» среди групп первокурсников;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27" w:firstLine="333"/>
              <w:jc w:val="both"/>
            </w:pPr>
            <w:r w:rsidRPr="00505E5F">
              <w:rPr>
                <w:color w:val="000000"/>
                <w:sz w:val="23"/>
                <w:szCs w:val="23"/>
              </w:rPr>
              <w:t>участие студентов в подготовке и проведении дней открытых дверей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успешность обучения по всем предметам (отсутствие академической задолженности);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отсутствие пропусков учебных занятий без уважительных причин;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ответственное отношение к обучению, нацеленность на результат – на получение диплома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стремление и способность к самообучению</w:t>
            </w:r>
          </w:p>
        </w:tc>
      </w:tr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работодателями, с ветеранами профессии, представителями трудовых династий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выпускниками прошлых лет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Экскурсии на профильные предприятия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Проведение мероприятий, посвященных профессиональным праздникам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 xml:space="preserve">; </w:t>
            </w:r>
          </w:p>
          <w:p w:rsidR="00205468" w:rsidRPr="00106B06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Подготовка и участие в чемпионатах </w:t>
            </w:r>
            <w:proofErr w:type="spellStart"/>
            <w:r>
              <w:rPr>
                <w:color w:val="000000"/>
                <w:sz w:val="23"/>
                <w:szCs w:val="23"/>
              </w:rPr>
              <w:t>Ворлдскиллс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:rsidR="00106B06" w:rsidRDefault="00106B06" w:rsidP="00106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самореализации, адаптация в социуме и профессиональной среде;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готовность к профессиональному обучению в течение всей жизни;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способность выпускника самостоятельно реализовать свой потенциал в профессиональной деятельности</w:t>
            </w:r>
          </w:p>
        </w:tc>
      </w:tr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Лучший индивидуальный учебный проект учебного года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Декада бухгалтерско-экономических дисциплин;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в предметных олимпиадах;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Развитие грамотности, участие во всероссийской акции Тотальный диктант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Участие в ежегодных практических конференциях «Моя профессия» </w:t>
            </w:r>
            <w:proofErr w:type="gramStart"/>
            <w:r>
              <w:rPr>
                <w:color w:val="000000"/>
                <w:sz w:val="23"/>
                <w:szCs w:val="23"/>
              </w:rPr>
              <w:t>и  «</w:t>
            </w:r>
            <w:proofErr w:type="gramEnd"/>
            <w:r>
              <w:rPr>
                <w:color w:val="000000"/>
                <w:sz w:val="23"/>
                <w:szCs w:val="23"/>
              </w:rPr>
              <w:t>Актуальные вопросы профессионального развития в условиях конкуренции на рынке труда»; (</w:t>
            </w:r>
            <w:r>
              <w:rPr>
                <w:i/>
                <w:color w:val="000000"/>
                <w:sz w:val="20"/>
                <w:szCs w:val="20"/>
              </w:rPr>
              <w:t>для студентов, планирующих продолжение образования – подготовка выступлений, написание тезисов и статей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готовность выпускника к продолжению образования, к социальной и профессиональной мобильности в условиях современного общества</w:t>
            </w:r>
          </w:p>
        </w:tc>
      </w:tr>
      <w:tr w:rsidR="00205468" w:rsidTr="009D49F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по самообслуживанию, благоустройство кабинетов, рекреаций, территории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 Трудовые субботники и трудовые десанты</w:t>
            </w:r>
          </w:p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ответственное и уважительное отношение к труду, не зависимо от уровня квалификации,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выдержки и работоспособности в условиях стрессовой ситуации и многозадачности</w:t>
            </w:r>
          </w:p>
        </w:tc>
      </w:tr>
    </w:tbl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Воспитательная работа по модулю способствует: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системного и критического мышления;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трудолюбия, мотивации к труду, физической выносливости;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профессиональной ответственности;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 xml:space="preserve">самоорганизации и саморазвития, способности к самообучению; 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стрессоустойчивости, умения работать в режиме многозадачности;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информационной грамотности;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</w:pPr>
      <w:r>
        <w:rPr>
          <w:color w:val="000000"/>
          <w:sz w:val="28"/>
          <w:szCs w:val="28"/>
        </w:rPr>
        <w:t>эмоциональной грамотности и психологической устойчивости;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умения работать в команде;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720"/>
        <w:jc w:val="both"/>
        <w:rPr>
          <w:color w:val="000000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самостоятельного приобретения новых знаний, проведения научных исследований, опыт проектной деятельности;</w:t>
      </w:r>
    </w:p>
    <w:p w:rsidR="00205468" w:rsidRDefault="00205468" w:rsidP="002054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284"/>
        <w:jc w:val="both"/>
        <w:rPr>
          <w:color w:val="000000"/>
        </w:rPr>
      </w:pPr>
      <w:r>
        <w:rPr>
          <w:color w:val="000000"/>
          <w:sz w:val="28"/>
          <w:szCs w:val="28"/>
        </w:rPr>
        <w:t>трудового и профессионального опыта, в том числе опыта практической подготовки по специальности.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106B06" w:rsidRDefault="00106B06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Особенности организации индивидуальной работы с обучающимся по модулю: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классного руководителя за взаимоотношениями обучающихся в учебной группе, создание благоприятного психологического климата;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наблюдение за посещением учебных занятий, успешностью обучения и профессиональным становлением каждого обучающегося учебной группы; 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за предприятиями студентов, относящихся к категории детей-сирот и детей, оставшихся без попечения родителей;</w:t>
      </w:r>
    </w:p>
    <w:p w:rsidR="00205468" w:rsidRDefault="00205468" w:rsidP="00002EB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 с обучающимся классного руководителя, преподавателей по результатам текущего контроля и промежуточной аттестации с целью повышения качества обучения, оказание помощи (при необходимости).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партнеры по реализации модуля 2:</w:t>
      </w:r>
    </w:p>
    <w:p w:rsidR="00DE6E80" w:rsidRDefault="00DE6E80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97"/>
        <w:gridCol w:w="3260"/>
        <w:gridCol w:w="3119"/>
      </w:tblGrid>
      <w:tr w:rsidR="00CA692E" w:rsidRPr="00CA692E" w:rsidTr="00736E59">
        <w:tc>
          <w:tcPr>
            <w:tcW w:w="630" w:type="dxa"/>
            <w:shd w:val="clear" w:color="auto" w:fill="auto"/>
            <w:vAlign w:val="center"/>
          </w:tcPr>
          <w:p w:rsidR="00CA692E" w:rsidRPr="00CA692E" w:rsidRDefault="00CA692E" w:rsidP="00CA692E">
            <w:pPr>
              <w:autoSpaceDE w:val="0"/>
              <w:jc w:val="center"/>
              <w:rPr>
                <w:lang w:eastAsia="zh-CN"/>
              </w:rPr>
            </w:pPr>
            <w:r w:rsidRPr="00CA692E">
              <w:rPr>
                <w:lang w:eastAsia="zh-CN"/>
              </w:rPr>
              <w:t>№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CA692E" w:rsidRPr="00CA692E" w:rsidRDefault="00CA692E" w:rsidP="00CA692E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CA692E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692E" w:rsidRPr="00CA692E" w:rsidRDefault="00CA692E" w:rsidP="00106B0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CA692E">
              <w:rPr>
                <w:iCs/>
                <w:w w:val="0"/>
                <w:kern w:val="2"/>
                <w:lang w:eastAsia="ko-KR"/>
              </w:rPr>
              <w:t xml:space="preserve">Представитель интересов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692E" w:rsidRPr="00CA692E" w:rsidRDefault="00CA692E" w:rsidP="00CA692E">
            <w:pPr>
              <w:autoSpaceDE w:val="0"/>
              <w:jc w:val="center"/>
              <w:rPr>
                <w:lang w:eastAsia="zh-CN"/>
              </w:rPr>
            </w:pPr>
            <w:r w:rsidRPr="00CA692E">
              <w:rPr>
                <w:lang w:eastAsia="zh-CN"/>
              </w:rPr>
              <w:t>Ожидаемый запрос результатов от социальных партнеров</w:t>
            </w:r>
          </w:p>
        </w:tc>
      </w:tr>
      <w:tr w:rsidR="00CA692E" w:rsidRPr="00CA692E" w:rsidTr="00736E59">
        <w:tc>
          <w:tcPr>
            <w:tcW w:w="630" w:type="dxa"/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Департамент образования</w:t>
            </w:r>
          </w:p>
        </w:tc>
        <w:tc>
          <w:tcPr>
            <w:tcW w:w="3260" w:type="dxa"/>
            <w:shd w:val="clear" w:color="auto" w:fill="auto"/>
          </w:tcPr>
          <w:p w:rsidR="00CA692E" w:rsidRPr="00CA692E" w:rsidRDefault="00106B06" w:rsidP="00CA692E">
            <w:pPr>
              <w:keepNext/>
              <w:numPr>
                <w:ilvl w:val="3"/>
                <w:numId w:val="0"/>
              </w:numPr>
              <w:shd w:val="clear" w:color="auto" w:fill="FFFFFF"/>
              <w:spacing w:before="150" w:after="150"/>
              <w:outlineLvl w:val="3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Н</w:t>
            </w:r>
            <w:r w:rsidR="00CA692E" w:rsidRPr="00CA692E">
              <w:rPr>
                <w:rFonts w:cs="Calibri"/>
                <w:lang w:eastAsia="zh-CN"/>
              </w:rPr>
              <w:t>ачальник отдела профессионального образования</w:t>
            </w:r>
          </w:p>
          <w:p w:rsidR="00CA692E" w:rsidRPr="00CA692E" w:rsidRDefault="00106B06" w:rsidP="00CA692E">
            <w:pPr>
              <w:keepNext/>
              <w:numPr>
                <w:ilvl w:val="3"/>
                <w:numId w:val="0"/>
              </w:numPr>
              <w:shd w:val="clear" w:color="auto" w:fill="FFFFFF"/>
              <w:spacing w:before="150" w:after="150"/>
              <w:jc w:val="both"/>
              <w:outlineLvl w:val="3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З</w:t>
            </w:r>
            <w:r w:rsidR="00CA692E" w:rsidRPr="00CA692E">
              <w:rPr>
                <w:rFonts w:cs="Calibri"/>
                <w:lang w:eastAsia="zh-CN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3119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Подготовка обучающихся с высоким уровнем притязаний в развитии карьеры и возможностью самостоятельного трудоустройства</w:t>
            </w:r>
          </w:p>
        </w:tc>
      </w:tr>
      <w:tr w:rsidR="00CA692E" w:rsidRPr="00CA692E" w:rsidTr="00736E59">
        <w:trPr>
          <w:trHeight w:val="1548"/>
        </w:trPr>
        <w:tc>
          <w:tcPr>
            <w:tcW w:w="630" w:type="dxa"/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Администрация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CA692E" w:rsidRPr="00106B06" w:rsidRDefault="00106B06" w:rsidP="00106B06">
            <w:pPr>
              <w:spacing w:line="238" w:lineRule="atLeast"/>
              <w:jc w:val="both"/>
              <w:rPr>
                <w:lang w:eastAsia="zh-CN"/>
              </w:rPr>
            </w:pPr>
            <w:r>
              <w:rPr>
                <w:bdr w:val="none" w:sz="0" w:space="0" w:color="auto" w:frame="1"/>
                <w:lang w:eastAsia="zh-CN"/>
              </w:rPr>
              <w:t>К</w:t>
            </w:r>
            <w:r w:rsidR="00CA692E" w:rsidRPr="00CA692E">
              <w:rPr>
                <w:bdr w:val="none" w:sz="0" w:space="0" w:color="auto" w:frame="1"/>
                <w:lang w:eastAsia="zh-CN"/>
              </w:rPr>
              <w:t>онсультант отдела по труду </w:t>
            </w:r>
          </w:p>
          <w:p w:rsidR="00CA692E" w:rsidRPr="00CA692E" w:rsidRDefault="00CA692E" w:rsidP="00CA692E">
            <w:pPr>
              <w:spacing w:line="240" w:lineRule="atLeast"/>
              <w:rPr>
                <w:color w:val="2424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Трудоустройство обучающихся на территории региона и дальнейший профессиональный рост обучающихся</w:t>
            </w:r>
          </w:p>
        </w:tc>
      </w:tr>
      <w:tr w:rsidR="00CA692E" w:rsidRPr="00CA692E" w:rsidTr="00736E59">
        <w:tc>
          <w:tcPr>
            <w:tcW w:w="630" w:type="dxa"/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Центр занятости населения</w:t>
            </w:r>
          </w:p>
        </w:tc>
        <w:tc>
          <w:tcPr>
            <w:tcW w:w="3260" w:type="dxa"/>
            <w:shd w:val="clear" w:color="auto" w:fill="auto"/>
          </w:tcPr>
          <w:p w:rsidR="00CA692E" w:rsidRPr="00106B06" w:rsidRDefault="00106B06" w:rsidP="00CA692E">
            <w:pPr>
              <w:autoSpaceDE w:val="0"/>
              <w:jc w:val="both"/>
              <w:rPr>
                <w:color w:val="222222"/>
                <w:shd w:val="clear" w:color="auto" w:fill="FFFFFF"/>
                <w:lang w:eastAsia="zh-CN"/>
              </w:rPr>
            </w:pPr>
            <w:r>
              <w:rPr>
                <w:color w:val="222222"/>
                <w:shd w:val="clear" w:color="auto" w:fill="FFFFFF"/>
                <w:lang w:eastAsia="zh-CN"/>
              </w:rPr>
              <w:t>Р</w:t>
            </w:r>
            <w:r w:rsidR="00CA692E" w:rsidRPr="00CA692E">
              <w:rPr>
                <w:bCs/>
                <w:lang w:eastAsia="zh-CN"/>
              </w:rPr>
              <w:t>уководитель</w:t>
            </w:r>
            <w:r w:rsidR="00CA692E" w:rsidRPr="00CA692E">
              <w:rPr>
                <w:lang w:eastAsia="zh-CN"/>
              </w:rPr>
              <w:t xml:space="preserve"> ОГКУ «Центр занятости населения» Ленинского района</w:t>
            </w:r>
          </w:p>
        </w:tc>
        <w:tc>
          <w:tcPr>
            <w:tcW w:w="3119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Подготовка кадров, нацеленных на саморазвитие и построение карьеры; обладающих возможностью самостоятельного трудоустройства</w:t>
            </w:r>
          </w:p>
        </w:tc>
      </w:tr>
      <w:tr w:rsidR="00CA692E" w:rsidRPr="00CA692E" w:rsidTr="00736E59">
        <w:tc>
          <w:tcPr>
            <w:tcW w:w="630" w:type="dxa"/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 xml:space="preserve">Региональный координационный центр движения «Молодые профессионалы» </w:t>
            </w:r>
            <w:proofErr w:type="spellStart"/>
            <w:r w:rsidRPr="00CA692E">
              <w:rPr>
                <w:lang w:eastAsia="zh-CN"/>
              </w:rPr>
              <w:t>Ворлдскиллс</w:t>
            </w:r>
            <w:proofErr w:type="spellEnd"/>
            <w:r w:rsidRPr="00CA692E">
              <w:rPr>
                <w:lang w:eastAsia="zh-CN"/>
              </w:rPr>
              <w:t xml:space="preserve"> Россия</w:t>
            </w:r>
          </w:p>
        </w:tc>
        <w:tc>
          <w:tcPr>
            <w:tcW w:w="3260" w:type="dxa"/>
            <w:shd w:val="clear" w:color="auto" w:fill="auto"/>
          </w:tcPr>
          <w:p w:rsidR="00CA692E" w:rsidRPr="00CA692E" w:rsidRDefault="00106B06" w:rsidP="00CA692E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="00CA692E" w:rsidRPr="00CA692E">
              <w:rPr>
                <w:lang w:eastAsia="zh-CN"/>
              </w:rPr>
              <w:t>редставитель Центра</w:t>
            </w:r>
          </w:p>
        </w:tc>
        <w:tc>
          <w:tcPr>
            <w:tcW w:w="3119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Подготовка обучающихся с умением планировать свой профессиональный рост</w:t>
            </w:r>
          </w:p>
        </w:tc>
      </w:tr>
      <w:tr w:rsidR="00CA692E" w:rsidRPr="00CA692E" w:rsidTr="00736E59">
        <w:tc>
          <w:tcPr>
            <w:tcW w:w="630" w:type="dxa"/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bCs/>
                <w:shd w:val="clear" w:color="auto" w:fill="FFFFFF"/>
                <w:lang w:eastAsia="zh-CN"/>
              </w:rPr>
              <w:t>ФГБОУВО</w:t>
            </w:r>
            <w:r w:rsidRPr="00CA692E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lastRenderedPageBreak/>
              <w:t>«</w:t>
            </w:r>
            <w:proofErr w:type="gramStart"/>
            <w:r w:rsidRPr="00CA692E">
              <w:rPr>
                <w:lang w:eastAsia="zh-CN"/>
              </w:rPr>
              <w:t>Дальневосточный  государственный</w:t>
            </w:r>
            <w:proofErr w:type="gramEnd"/>
            <w:r w:rsidRPr="00CA692E">
              <w:rPr>
                <w:lang w:eastAsia="zh-CN"/>
              </w:rPr>
              <w:t xml:space="preserve"> аграрный университет</w:t>
            </w:r>
            <w:r>
              <w:rPr>
                <w:lang w:eastAsia="zh-CN"/>
              </w:rPr>
              <w:t>» г. Благовещенск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2E" w:rsidRPr="00CA692E" w:rsidRDefault="00106B06" w:rsidP="00CA692E">
            <w:pPr>
              <w:autoSpaceDE w:val="0"/>
              <w:rPr>
                <w:lang w:eastAsia="zh-CN"/>
              </w:rPr>
            </w:pPr>
            <w:r>
              <w:rPr>
                <w:bCs/>
                <w:shd w:val="clear" w:color="auto" w:fill="FFFFFF"/>
                <w:lang w:eastAsia="zh-CN"/>
              </w:rPr>
              <w:lastRenderedPageBreak/>
              <w:t>Р</w:t>
            </w:r>
            <w:r w:rsidR="00CA692E" w:rsidRPr="00CA692E">
              <w:rPr>
                <w:bCs/>
                <w:shd w:val="clear" w:color="auto" w:fill="FFFFFF"/>
                <w:lang w:eastAsia="zh-CN"/>
              </w:rPr>
              <w:t xml:space="preserve">ектор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 xml:space="preserve">Подготовка обучающихся, </w:t>
            </w:r>
            <w:r w:rsidRPr="00CA692E">
              <w:rPr>
                <w:lang w:eastAsia="zh-CN"/>
              </w:rPr>
              <w:lastRenderedPageBreak/>
              <w:t>готовых к продолжению образования в течение всей жизни</w:t>
            </w:r>
          </w:p>
        </w:tc>
      </w:tr>
      <w:tr w:rsidR="00CA692E" w:rsidRPr="00CA692E" w:rsidTr="00736E59">
        <w:tc>
          <w:tcPr>
            <w:tcW w:w="630" w:type="dxa"/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Родительская общественность</w:t>
            </w:r>
          </w:p>
        </w:tc>
        <w:tc>
          <w:tcPr>
            <w:tcW w:w="3260" w:type="dxa"/>
            <w:shd w:val="clear" w:color="auto" w:fill="auto"/>
          </w:tcPr>
          <w:p w:rsidR="00CA692E" w:rsidRPr="00CA692E" w:rsidRDefault="00106B06" w:rsidP="00CA692E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Председатель родительского комитета</w:t>
            </w:r>
          </w:p>
        </w:tc>
        <w:tc>
          <w:tcPr>
            <w:tcW w:w="3119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Профессиональный рост обучающихся, построение профессиональной деятельности; востребованность на рынке труда</w:t>
            </w:r>
          </w:p>
        </w:tc>
      </w:tr>
      <w:tr w:rsidR="00CA692E" w:rsidRPr="00CA692E" w:rsidTr="00736E59">
        <w:tc>
          <w:tcPr>
            <w:tcW w:w="630" w:type="dxa"/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  <w:tc>
          <w:tcPr>
            <w:tcW w:w="2597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 xml:space="preserve">Профильное предприятие </w:t>
            </w:r>
          </w:p>
          <w:p w:rsidR="00CA692E" w:rsidRPr="00CA692E" w:rsidRDefault="00CA692E" w:rsidP="00CA692E">
            <w:pPr>
              <w:autoSpaceDE w:val="0"/>
              <w:rPr>
                <w:lang w:eastAsia="zh-CN"/>
              </w:rPr>
            </w:pPr>
            <w:r w:rsidRPr="00CA692E">
              <w:rPr>
                <w:lang w:eastAsia="zh-CN"/>
              </w:rPr>
              <w:t>-ПК Колхоз «</w:t>
            </w:r>
            <w:proofErr w:type="spellStart"/>
            <w:r w:rsidRPr="00CA692E">
              <w:rPr>
                <w:lang w:eastAsia="zh-CN"/>
              </w:rPr>
              <w:t>Раддевский</w:t>
            </w:r>
            <w:proofErr w:type="spellEnd"/>
            <w:r w:rsidRPr="00CA692E">
              <w:rPr>
                <w:lang w:eastAsia="zh-CN"/>
              </w:rPr>
              <w:t>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-ООО МК «Фома»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-ООО «Восток»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-ООО «Тори»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-ООО «Южное ЖКХ»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</w:t>
            </w:r>
            <w:proofErr w:type="gramStart"/>
            <w:r w:rsidRPr="00CA692E">
              <w:rPr>
                <w:lang w:eastAsia="zh-CN"/>
              </w:rPr>
              <w:t>ПАО«</w:t>
            </w:r>
            <w:proofErr w:type="gramEnd"/>
            <w:r w:rsidRPr="00CA692E">
              <w:rPr>
                <w:lang w:eastAsia="zh-CN"/>
              </w:rPr>
              <w:t>ДЭК» - «Энергосбыт»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-МУП «Водоканал»</w:t>
            </w:r>
          </w:p>
        </w:tc>
        <w:tc>
          <w:tcPr>
            <w:tcW w:w="3260" w:type="dxa"/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Киселева Г.Н.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Красилов В.В.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Сергеев В.В.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proofErr w:type="spellStart"/>
            <w:r w:rsidRPr="00CA692E">
              <w:rPr>
                <w:lang w:eastAsia="zh-CN"/>
              </w:rPr>
              <w:t>Сатупкин</w:t>
            </w:r>
            <w:proofErr w:type="spellEnd"/>
            <w:r w:rsidRPr="00CA692E">
              <w:rPr>
                <w:lang w:eastAsia="zh-CN"/>
              </w:rPr>
              <w:t xml:space="preserve"> М.С.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Латыпов К.Е.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Лопатина С.К.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proofErr w:type="spellStart"/>
            <w:r w:rsidRPr="00CA692E">
              <w:rPr>
                <w:lang w:eastAsia="zh-CN"/>
              </w:rPr>
              <w:t>Еловченко</w:t>
            </w:r>
            <w:proofErr w:type="spellEnd"/>
            <w:r w:rsidRPr="00CA692E">
              <w:rPr>
                <w:lang w:eastAsia="zh-CN"/>
              </w:rPr>
              <w:t xml:space="preserve"> Н.Г.</w:t>
            </w:r>
          </w:p>
        </w:tc>
        <w:tc>
          <w:tcPr>
            <w:tcW w:w="3119" w:type="dxa"/>
            <w:shd w:val="clear" w:color="auto" w:fill="auto"/>
          </w:tcPr>
          <w:p w:rsidR="00CA692E" w:rsidRDefault="00CA692E" w:rsidP="00CA692E">
            <w:pPr>
              <w:autoSpaceDE w:val="0"/>
              <w:rPr>
                <w:lang w:eastAsia="zh-CN"/>
              </w:rPr>
            </w:pPr>
            <w:r w:rsidRPr="00CA692E">
              <w:rPr>
                <w:lang w:eastAsia="zh-CN"/>
              </w:rPr>
              <w:t xml:space="preserve">Подготовка обучающихся с высоким уровнем притязаний в развитии карьеры </w:t>
            </w:r>
          </w:p>
          <w:p w:rsidR="00CA692E" w:rsidRDefault="00CA692E" w:rsidP="00CA692E">
            <w:pPr>
              <w:autoSpaceDE w:val="0"/>
              <w:rPr>
                <w:lang w:eastAsia="zh-CN"/>
              </w:rPr>
            </w:pPr>
          </w:p>
          <w:p w:rsidR="00CA692E" w:rsidRDefault="00CA692E" w:rsidP="00CA692E">
            <w:pPr>
              <w:autoSpaceDE w:val="0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rPr>
                <w:lang w:eastAsia="zh-CN"/>
              </w:rPr>
            </w:pPr>
            <w:r w:rsidRPr="00CA692E">
              <w:rPr>
                <w:lang w:eastAsia="zh-CN"/>
              </w:rPr>
              <w:t>Хорошо сформированные профессиональные навыки обучающихся для быстрого развития карьеры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Pr="00EE10A5" w:rsidRDefault="00205468" w:rsidP="00EE10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</w:t>
      </w:r>
      <w:r w:rsidR="004121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Модуль 3. Духовное и нравственное воспитание, приобщение к культурному наследию, развитие творчества</w:t>
      </w:r>
    </w:p>
    <w:p w:rsidR="00205468" w:rsidRDefault="00205468" w:rsidP="00205468">
      <w:pPr>
        <w:rPr>
          <w:b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приобщение обучающихся к культурному наследию, воспитание нравственных качеств личности обучающегося на основе общечеловеческих ценностей, художественно-эстетическое воспитание; творческое развитие личности;</w:t>
      </w:r>
      <w:r w:rsidR="00412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содействие формированию у обучающихся позитивных жизненных ориентиров и планов, выраженной в поведении нравственной позиции, создание условий для сохранения, поддержки и развития этнических культурных традиций и народного творчества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формирование и развитие общечеловеческих норм нравственности и культуры;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развитие </w:t>
      </w:r>
      <w:proofErr w:type="spellStart"/>
      <w:r>
        <w:rPr>
          <w:color w:val="000000"/>
          <w:sz w:val="28"/>
          <w:szCs w:val="28"/>
        </w:rPr>
        <w:t>кросскультурных</w:t>
      </w:r>
      <w:proofErr w:type="spellEnd"/>
      <w:r>
        <w:rPr>
          <w:color w:val="000000"/>
          <w:sz w:val="28"/>
          <w:szCs w:val="28"/>
        </w:rPr>
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</w:r>
    </w:p>
    <w:p w:rsidR="00CA692E" w:rsidRDefault="00205468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 создание условий для развития творческих способностей обучающихся, их самореализации и самовыражения, эстетическо</w:t>
      </w:r>
      <w:r w:rsidR="00106B06">
        <w:rPr>
          <w:color w:val="000000"/>
          <w:sz w:val="28"/>
          <w:szCs w:val="28"/>
        </w:rPr>
        <w:t>го отношения к окружающему миру</w:t>
      </w:r>
    </w:p>
    <w:p w:rsidR="00106B06" w:rsidRP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106B06">
        <w:rPr>
          <w:color w:val="000000"/>
          <w:sz w:val="28"/>
          <w:szCs w:val="28"/>
        </w:rPr>
        <w:t>Содержание работы:</w:t>
      </w:r>
    </w:p>
    <w:p w:rsidR="00106B06" w:rsidRPr="00106B06" w:rsidRDefault="00106B06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13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встречи с деятелями культуры, политики, общественной жизни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межнациональных праздников, фестивалей и творческие конкурсов, в том числе «Фестиваль студенческого творчества», праздник Масленицы и др.</w:t>
            </w:r>
            <w:r>
              <w:rPr>
                <w:i/>
                <w:color w:val="000000"/>
                <w:sz w:val="23"/>
                <w:szCs w:val="23"/>
              </w:rPr>
              <w:t xml:space="preserve"> 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фотоконкурс о знаменитых людях мира, страны, области, района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часы, направленные воспитание толерантности о национальных праздниках народов России, обсуждение вопросов о семейных ценностях и традициях, о любви и верности; уважении и принятии и </w:t>
            </w:r>
            <w:proofErr w:type="spellStart"/>
            <w:r>
              <w:rPr>
                <w:color w:val="000000"/>
                <w:sz w:val="23"/>
                <w:szCs w:val="23"/>
              </w:rPr>
              <w:t>др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акции, посвященные международному дню инвалидов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Представление проектов во Всероссийских конкурсах творческих работ и молодежных авторских проектах: «Моя страна – моя Россия», «Наша история»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осознание ценностей культурных традиций народов России,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толерантное поведение, проявление национальной и религиозной терпимости;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способность противостоять идеологии экстремизма, национализма, ксенофобии, дискриминации и другим негативным социальным явлениям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2) формирование и развитие общечеловеческих норм нравственности и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посещение театральных спектаклей, выставок, концертов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экскурсии в музеи, знакомство с историко-культурным и этническим наследием малой </w:t>
            </w:r>
            <w:r>
              <w:rPr>
                <w:color w:val="000000"/>
                <w:sz w:val="23"/>
                <w:szCs w:val="23"/>
              </w:rPr>
              <w:lastRenderedPageBreak/>
              <w:t xml:space="preserve">родины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литературные гостиные, поэтические и музыкальные вечера;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выставки и лектории к юбилейным датам писателей, поэтов, музыкантов, артистов;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чтецов, посвященный всемирному дню поэзии;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урок нравственности «Рецепты семейного счастья» ко дню семьи, ко дню матери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проявление бережного отношения к культурному наследию,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проявление уважительного отношения к себе и другим на основе общечеловеческих </w:t>
            </w:r>
            <w:r>
              <w:rPr>
                <w:color w:val="000000"/>
                <w:sz w:val="23"/>
                <w:szCs w:val="23"/>
              </w:rPr>
              <w:lastRenderedPageBreak/>
              <w:t>ценностей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3) развитие </w:t>
            </w:r>
            <w:proofErr w:type="spellStart"/>
            <w:r>
              <w:rPr>
                <w:color w:val="000000"/>
                <w:sz w:val="23"/>
                <w:szCs w:val="23"/>
              </w:rPr>
              <w:t>кросскультурных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подготовка и проведение праздников «</w:t>
            </w:r>
            <w:r>
              <w:rPr>
                <w:color w:val="000000"/>
              </w:rPr>
              <w:t>Посвящение в студенты»</w:t>
            </w:r>
            <w:r>
              <w:rPr>
                <w:color w:val="000000"/>
                <w:sz w:val="23"/>
                <w:szCs w:val="23"/>
              </w:rPr>
              <w:t xml:space="preserve"> и «</w:t>
            </w:r>
            <w:r>
              <w:rPr>
                <w:color w:val="000000"/>
              </w:rPr>
              <w:t>Последний звонок</w:t>
            </w:r>
            <w:r>
              <w:rPr>
                <w:color w:val="000000"/>
                <w:sz w:val="23"/>
                <w:szCs w:val="23"/>
              </w:rPr>
              <w:t>»</w:t>
            </w:r>
            <w:r>
              <w:rPr>
                <w:i/>
                <w:color w:val="000000"/>
                <w:sz w:val="23"/>
                <w:szCs w:val="23"/>
              </w:rPr>
              <w:t xml:space="preserve"> 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дискуссии об общечеловеческих ценностях, решением моральных дилемм (в том числе решением дилемм Л. </w:t>
            </w:r>
            <w:proofErr w:type="spellStart"/>
            <w:r>
              <w:rPr>
                <w:color w:val="000000"/>
                <w:sz w:val="23"/>
                <w:szCs w:val="23"/>
              </w:rPr>
              <w:t>Кольберга</w:t>
            </w:r>
            <w:proofErr w:type="spellEnd"/>
            <w:r>
              <w:rPr>
                <w:color w:val="000000"/>
                <w:sz w:val="23"/>
                <w:szCs w:val="23"/>
              </w:rPr>
              <w:t>) и осуществлением нравственного выбора и др.;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тренинги </w:t>
            </w:r>
            <w:proofErr w:type="spellStart"/>
            <w:r>
              <w:rPr>
                <w:color w:val="000000"/>
                <w:sz w:val="23"/>
                <w:szCs w:val="23"/>
              </w:rPr>
              <w:t>командообразования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тайм-менеджмента и событийного менеджмента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конкурсные мероприятия к профессиональным праздникам и дню учителя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Турнир КВН, тренинг </w:t>
            </w:r>
            <w:proofErr w:type="spellStart"/>
            <w:r>
              <w:rPr>
                <w:color w:val="000000"/>
                <w:sz w:val="23"/>
                <w:szCs w:val="23"/>
              </w:rPr>
              <w:t>командообразования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и др.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классный час Этика общения, Эмоциональная грамотность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наличие навыков межличностного взаимодействия,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сотрудничество со сверстниками, детьми младшего возраста, взрослыми в общественно полезной деятельности, 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умение позитивно разрешать конфликтные ситуации,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наличие лидерских качеств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4) 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клубов по интересам: танцевальный, вокальный и др.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поделок «Дары осени»;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Фестиваль Студенческая зима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подготовка и проведение досуговых и праздничных мероприятий и концертов/дискотек к Дню посвящения в студенты, к Новому </w:t>
            </w:r>
            <w:r>
              <w:rPr>
                <w:color w:val="000000"/>
                <w:sz w:val="23"/>
                <w:szCs w:val="23"/>
              </w:rPr>
              <w:lastRenderedPageBreak/>
              <w:t>году, празднику 8 марта, к дню образования учебного заведения, дню смеха и др.,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конкурсы событийных стенгазет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готовность к самостоятельной творческой деятельности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эстетического отношения к миру, включая эстетику быта, творчества, общественных отношений</w:t>
            </w:r>
          </w:p>
        </w:tc>
      </w:tr>
    </w:tbl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</w:pPr>
      <w:r>
        <w:rPr>
          <w:color w:val="000000"/>
          <w:sz w:val="28"/>
          <w:szCs w:val="28"/>
        </w:rPr>
        <w:t>нравственных чувств чести, долга, справедливости, милосердия, дружелюбия;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</w:pPr>
      <w:proofErr w:type="spellStart"/>
      <w:r>
        <w:rPr>
          <w:color w:val="000000"/>
          <w:sz w:val="28"/>
          <w:szCs w:val="28"/>
        </w:rPr>
        <w:t>кросскультурных</w:t>
      </w:r>
      <w:proofErr w:type="spellEnd"/>
      <w:r>
        <w:rPr>
          <w:color w:val="000000"/>
          <w:sz w:val="28"/>
          <w:szCs w:val="28"/>
        </w:rPr>
        <w:t xml:space="preserve"> навыков общения и межкультурного взаимодействия;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>креативности;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360"/>
        <w:jc w:val="both"/>
        <w:rPr>
          <w:color w:val="000000"/>
        </w:rPr>
      </w:pPr>
      <w:r>
        <w:rPr>
          <w:color w:val="000000"/>
          <w:sz w:val="28"/>
          <w:szCs w:val="28"/>
        </w:rPr>
        <w:t>опыта разрешения возникающих конфликтных ситуаций в образовательной организации, дома или на улице.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тестирование обучающегося «Изучение психологического климата в коллективе» диагностика нравственных приоритетов студента;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наблюдение классного руководителя за индивидуальными предпочтениями обучающегося, взглядами, приоритетами и т.п.;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 беседы с обучающимся по формированию эмоциональной грамотности,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обучающегося (при необходимости) по вопросам толерантности, нравственного выбора, оказание 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Социальные партнеры по реализации модуля 3: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552"/>
        <w:gridCol w:w="2977"/>
        <w:gridCol w:w="3260"/>
      </w:tblGrid>
      <w:tr w:rsidR="00CA692E" w:rsidRPr="00CA692E" w:rsidTr="00736E5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92E" w:rsidRPr="00CA692E" w:rsidRDefault="00CA692E" w:rsidP="00CA692E">
            <w:pPr>
              <w:autoSpaceDE w:val="0"/>
              <w:jc w:val="center"/>
              <w:rPr>
                <w:lang w:eastAsia="zh-CN"/>
              </w:rPr>
            </w:pPr>
            <w:r w:rsidRPr="00CA692E">
              <w:rPr>
                <w:lang w:eastAsia="zh-CN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92E" w:rsidRPr="00CA692E" w:rsidRDefault="00CA692E" w:rsidP="00CA692E">
            <w:pPr>
              <w:jc w:val="center"/>
              <w:rPr>
                <w:iCs/>
                <w:kern w:val="2"/>
                <w:lang w:eastAsia="ko-KR"/>
              </w:rPr>
            </w:pPr>
            <w:r w:rsidRPr="00CA692E">
              <w:rPr>
                <w:iCs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92E" w:rsidRPr="00CA692E" w:rsidRDefault="00CA692E" w:rsidP="00106B06">
            <w:pPr>
              <w:jc w:val="center"/>
              <w:rPr>
                <w:iCs/>
                <w:kern w:val="2"/>
                <w:lang w:eastAsia="ko-KR"/>
              </w:rPr>
            </w:pPr>
            <w:r w:rsidRPr="00CA692E">
              <w:rPr>
                <w:iCs/>
                <w:kern w:val="2"/>
                <w:lang w:eastAsia="ko-KR"/>
              </w:rPr>
              <w:t xml:space="preserve">Представитель интересов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2E" w:rsidRPr="00CA692E" w:rsidRDefault="00CA692E" w:rsidP="00CA692E">
            <w:pPr>
              <w:autoSpaceDE w:val="0"/>
              <w:jc w:val="center"/>
              <w:rPr>
                <w:lang w:eastAsia="zh-CN"/>
              </w:rPr>
            </w:pPr>
            <w:r w:rsidRPr="00CA692E">
              <w:rPr>
                <w:lang w:eastAsia="zh-CN"/>
              </w:rPr>
              <w:t>Ожидаемый запрос результатов от социальных партнеров</w:t>
            </w:r>
          </w:p>
        </w:tc>
      </w:tr>
      <w:tr w:rsidR="00CA692E" w:rsidRPr="00CA692E" w:rsidTr="00736E5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Департамент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106B06" w:rsidP="00CA692E">
            <w:pPr>
              <w:rPr>
                <w:lang w:eastAsia="zh-CN"/>
              </w:rPr>
            </w:pPr>
            <w:r>
              <w:rPr>
                <w:lang w:eastAsia="zh-CN"/>
              </w:rPr>
              <w:t>З</w:t>
            </w:r>
            <w:r w:rsidR="00CA692E" w:rsidRPr="00CA692E">
              <w:rPr>
                <w:lang w:eastAsia="zh-CN"/>
              </w:rPr>
              <w:t xml:space="preserve">аместитель начальника департамента-начальник отдела молодежной политики и воспитания 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ind w:hanging="147"/>
              <w:rPr>
                <w:lang w:eastAsia="zh-CN"/>
              </w:rPr>
            </w:pPr>
            <w:r w:rsidRPr="00CA692E">
              <w:rPr>
                <w:lang w:eastAsia="zh-CN"/>
              </w:rPr>
              <w:lastRenderedPageBreak/>
              <w:t xml:space="preserve">   Успешная реализация обучающихся в жизни общества и профессии</w:t>
            </w:r>
          </w:p>
        </w:tc>
      </w:tr>
      <w:tr w:rsidR="00CA692E" w:rsidRPr="00CA692E" w:rsidTr="00736E5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Администрация муниципального района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106B06" w:rsidRDefault="00106B06" w:rsidP="00106B06">
            <w:pPr>
              <w:spacing w:line="293" w:lineRule="atLeast"/>
              <w:rPr>
                <w:lang w:eastAsia="zh-CN"/>
              </w:rPr>
            </w:pPr>
            <w:r>
              <w:rPr>
                <w:bdr w:val="none" w:sz="0" w:space="0" w:color="auto" w:frame="1"/>
                <w:lang w:eastAsia="zh-CN"/>
              </w:rPr>
              <w:t>З</w:t>
            </w:r>
            <w:r w:rsidR="00CA692E" w:rsidRPr="00CA692E">
              <w:rPr>
                <w:lang w:eastAsia="zh-CN"/>
              </w:rPr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Активное участие обучающихся в сохранении духовно-нравственных традиций округа</w:t>
            </w:r>
          </w:p>
        </w:tc>
      </w:tr>
      <w:tr w:rsidR="00CA692E" w:rsidRPr="00CA692E" w:rsidTr="00736E5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CA692E" w:rsidRPr="00CA692E" w:rsidRDefault="00106B06" w:rsidP="00CA692E">
            <w:pPr>
              <w:spacing w:after="150" w:line="238" w:lineRule="atLeast"/>
              <w:jc w:val="both"/>
              <w:rPr>
                <w:color w:val="242424"/>
                <w:lang w:eastAsia="zh-CN"/>
              </w:rPr>
            </w:pPr>
            <w:r>
              <w:rPr>
                <w:color w:val="242424"/>
                <w:lang w:eastAsia="zh-CN"/>
              </w:rPr>
              <w:t>Н</w:t>
            </w:r>
            <w:r w:rsidR="00CA692E" w:rsidRPr="00CA692E">
              <w:rPr>
                <w:lang w:eastAsia="zh-CN"/>
              </w:rPr>
              <w:t>ачальник отдела по физической культуре, спорту и молодежной политике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Уважение к традициям, принадлежности, верованиям и устоям других людей</w:t>
            </w:r>
          </w:p>
        </w:tc>
      </w:tr>
      <w:tr w:rsidR="00CA692E" w:rsidRPr="00CA692E" w:rsidTr="00736E5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Дворец культуры, парк культуры и отдыха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106B06" w:rsidP="00CA692E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CA692E" w:rsidRPr="00CA692E">
              <w:rPr>
                <w:lang w:eastAsia="zh-CN"/>
              </w:rPr>
              <w:t>иректор МКУК «Централизованная клубная система»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106B06" w:rsidP="00CA692E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Д</w:t>
            </w:r>
            <w:r w:rsidR="00CA692E" w:rsidRPr="00CA692E">
              <w:rPr>
                <w:lang w:eastAsia="zh-CN"/>
              </w:rPr>
              <w:t>иректор дворца культуры с. Ленинское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Формирование у обучающихся творческой инициативы, внутренней адекватной личностной позиции по отношению к окружающей действительности</w:t>
            </w:r>
          </w:p>
        </w:tc>
      </w:tr>
      <w:tr w:rsidR="00CA692E" w:rsidRPr="00CA692E" w:rsidTr="00736E5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Районная библиотека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106B06" w:rsidP="00CA692E">
            <w:pPr>
              <w:autoSpaceDE w:val="0"/>
              <w:jc w:val="both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Д</w:t>
            </w:r>
            <w:r w:rsidR="00CA692E" w:rsidRPr="00CA692E">
              <w:rPr>
                <w:lang w:eastAsia="zh-CN"/>
              </w:rPr>
              <w:t>иректор  МКУК</w:t>
            </w:r>
            <w:proofErr w:type="gramEnd"/>
            <w:r w:rsidR="00CA692E" w:rsidRPr="00CA692E">
              <w:rPr>
                <w:lang w:eastAsia="zh-CN"/>
              </w:rPr>
              <w:t xml:space="preserve"> "ЦРБ"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CA692E" w:rsidRPr="00CA692E" w:rsidTr="00736E5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Районный музей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92E" w:rsidRPr="00CA692E" w:rsidRDefault="00106B06" w:rsidP="00CA692E">
            <w:pPr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Д</w:t>
            </w:r>
            <w:r w:rsidR="00CA692E" w:rsidRPr="00CA692E">
              <w:rPr>
                <w:iCs/>
                <w:kern w:val="2"/>
                <w:lang w:eastAsia="ko-KR"/>
              </w:rPr>
              <w:t xml:space="preserve">иректор </w:t>
            </w:r>
          </w:p>
          <w:p w:rsidR="00CA692E" w:rsidRPr="00CA692E" w:rsidRDefault="00CA692E" w:rsidP="00CA692E">
            <w:pPr>
              <w:rPr>
                <w:iCs/>
                <w:kern w:val="2"/>
                <w:lang w:eastAsia="ko-KR"/>
              </w:rPr>
            </w:pPr>
            <w:r w:rsidRPr="00CA692E">
              <w:rPr>
                <w:iCs/>
                <w:kern w:val="2"/>
                <w:lang w:eastAsia="ko-KR"/>
              </w:rPr>
              <w:t xml:space="preserve">Ленинского районного исторического музея </w:t>
            </w:r>
          </w:p>
          <w:p w:rsidR="00CA692E" w:rsidRPr="00CA692E" w:rsidRDefault="00CA692E" w:rsidP="00CA692E">
            <w:pPr>
              <w:rPr>
                <w:iCs/>
                <w:kern w:val="2"/>
                <w:lang w:eastAsia="ko-K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Формирование духовно-нравственных и ценностно-смысловых ориентиров у обучающихся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</w:tc>
      </w:tr>
      <w:tr w:rsidR="00CA692E" w:rsidRPr="00CA692E" w:rsidTr="00736E5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Родительская общественность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106B06" w:rsidP="00CA692E">
            <w:pPr>
              <w:autoSpaceDE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Председатель родительского комитета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Формирование духовно-нравственных и ценностно-смысловых ориентиров у обучающихся</w:t>
            </w:r>
          </w:p>
        </w:tc>
      </w:tr>
      <w:tr w:rsidR="00CA692E" w:rsidRPr="00CA692E" w:rsidTr="00736E59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numPr>
                <w:ilvl w:val="0"/>
                <w:numId w:val="25"/>
              </w:numPr>
              <w:autoSpaceDE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Профильное предприятие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-ПК Колхоз «</w:t>
            </w:r>
            <w:proofErr w:type="spellStart"/>
            <w:r w:rsidRPr="00CA692E">
              <w:rPr>
                <w:lang w:eastAsia="zh-CN"/>
              </w:rPr>
              <w:t>Раддевский</w:t>
            </w:r>
            <w:proofErr w:type="spellEnd"/>
            <w:r w:rsidRPr="00CA692E">
              <w:rPr>
                <w:lang w:eastAsia="zh-CN"/>
              </w:rPr>
              <w:t>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-ООО МК «Фома»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-ООО «Восток»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-ООО «Тори»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-ООО «Южное ЖКХ»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</w:t>
            </w:r>
            <w:proofErr w:type="gramStart"/>
            <w:r w:rsidRPr="00CA692E">
              <w:rPr>
                <w:lang w:eastAsia="zh-CN"/>
              </w:rPr>
              <w:t>ПАО«</w:t>
            </w:r>
            <w:proofErr w:type="gramEnd"/>
            <w:r w:rsidRPr="00CA692E">
              <w:rPr>
                <w:lang w:eastAsia="zh-CN"/>
              </w:rPr>
              <w:t>ДЭК» - «Энергосбыт»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-МУП «Водоканал»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Киселева Г.Н.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Красилов В.В.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Сергеев В.В.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proofErr w:type="spellStart"/>
            <w:r w:rsidRPr="00CA692E">
              <w:rPr>
                <w:lang w:eastAsia="zh-CN"/>
              </w:rPr>
              <w:t>Сатупкин</w:t>
            </w:r>
            <w:proofErr w:type="spellEnd"/>
            <w:r w:rsidRPr="00CA692E">
              <w:rPr>
                <w:lang w:eastAsia="zh-CN"/>
              </w:rPr>
              <w:t xml:space="preserve"> М.С.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Латыпов К.Е.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Лопатина С.К.</w:t>
            </w:r>
          </w:p>
          <w:p w:rsidR="00CA692E" w:rsidRPr="00CA692E" w:rsidRDefault="00CA692E" w:rsidP="00CA692E">
            <w:pPr>
              <w:autoSpaceDE w:val="0"/>
              <w:jc w:val="both"/>
              <w:rPr>
                <w:lang w:eastAsia="zh-CN"/>
              </w:rPr>
            </w:pPr>
            <w:proofErr w:type="spellStart"/>
            <w:r w:rsidRPr="00CA692E">
              <w:rPr>
                <w:lang w:eastAsia="zh-CN"/>
              </w:rPr>
              <w:t>Еловченко</w:t>
            </w:r>
            <w:proofErr w:type="spellEnd"/>
            <w:r w:rsidRPr="00CA692E">
              <w:rPr>
                <w:lang w:eastAsia="zh-CN"/>
              </w:rPr>
              <w:t xml:space="preserve"> Н.Г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92E" w:rsidRPr="00CA692E" w:rsidRDefault="00CA692E" w:rsidP="00CA692E">
            <w:pPr>
              <w:tabs>
                <w:tab w:val="left" w:pos="235"/>
                <w:tab w:val="left" w:pos="276"/>
              </w:tabs>
              <w:autoSpaceDE w:val="0"/>
              <w:jc w:val="both"/>
              <w:rPr>
                <w:lang w:eastAsia="zh-CN"/>
              </w:rPr>
            </w:pPr>
            <w:r w:rsidRPr="00CA692E">
              <w:rPr>
                <w:lang w:eastAsia="zh-CN"/>
              </w:rPr>
              <w:t>Применение профессиональных знаний и умений с учетом региональных особенностей и культурными традициями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br w:type="page"/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2.1.4. Модуль 4. Физическое воспитание и здоровьесберегающие технологии</w:t>
      </w:r>
    </w:p>
    <w:p w:rsidR="00205468" w:rsidRDefault="00205468" w:rsidP="00205468">
      <w:pPr>
        <w:rPr>
          <w:b/>
          <w:sz w:val="28"/>
          <w:szCs w:val="28"/>
        </w:rPr>
      </w:pP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бережного, ответственного и компетентного отношения к физическому и психологическому здоровью, как собственному, так и других людей, формирование безопасного поведения, воспитание психически здоровой, физически развитой и социально-адаптированной личности; использование потенциала спортивной деятельности для профилактики асоциального поведения.</w:t>
      </w: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работы: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Style w:val="11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спортивных секций;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проведение Спартакиады, спортивных соревнований и спортивных праздников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физкультурно-оздоровительных эстафет, «Веселые старты» и т.д.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подготовки и сдачи норм ГТО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дней здоровья, недели здоровья;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и проведение спортивных игр, конкурсов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потребности в оздоровительной деятельности и занятиях спортом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2) принятие и реализацию ценностей здорового и безопасного образа жизни, профилактика наркомании, алкоголизма, токсикомании, </w:t>
            </w:r>
            <w:r>
              <w:rPr>
                <w:color w:val="000000"/>
                <w:sz w:val="23"/>
                <w:szCs w:val="23"/>
              </w:rPr>
              <w:lastRenderedPageBreak/>
              <w:t>табакокурения, соблюдение правил информационной 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классный час об информационной безопасности в сети Интернет и социальных сетях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лекторий «Здоровый образ </w:t>
            </w:r>
            <w:r>
              <w:rPr>
                <w:color w:val="000000"/>
                <w:sz w:val="23"/>
                <w:szCs w:val="23"/>
              </w:rPr>
              <w:lastRenderedPageBreak/>
              <w:t>жизни»,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акция День отказа от курения,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профилактическая работа по здоровому образу жизни, совместные мероприятия, встречи с представителями по оказанию: психиатрической и наркологической помощи, кожно-венерологических заболеваний, социальной реабилитации и т.п.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часы, направленные воспитание здорового образа жизни 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мероприятия, направленные на профилактику суицидального поведения, формирования позитивного отношения к жизни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тестирование обучающихся на предмет немедицинского потребления психотропных и наркотических веществ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конкурс плакатов или презентаций, посвященный здоровому образу жизни «Мы выбираем жизнь»;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дискуссии о правилах безопасности на дорогах, безопасности в быту и др.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диспансеризации и медицинских осмотров обучающихся </w:t>
            </w:r>
            <w:r>
              <w:rPr>
                <w:i/>
                <w:color w:val="000000"/>
                <w:sz w:val="23"/>
                <w:szCs w:val="23"/>
              </w:rPr>
              <w:t>(совместно с социальными партнерами)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осознание ценностей и ведение здорового образа жизни,</w:t>
            </w:r>
          </w:p>
          <w:p w:rsidR="00205468" w:rsidRDefault="00205468" w:rsidP="009D49F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проявление </w:t>
            </w:r>
            <w:r>
              <w:rPr>
                <w:color w:val="000000"/>
                <w:sz w:val="23"/>
                <w:szCs w:val="23"/>
              </w:rPr>
              <w:lastRenderedPageBreak/>
              <w:t>заботы о своем здоровье и здоровье окружающих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приверженность принципам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, бережное отношение к своему здоровью и здоровью окружающих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опыт ведения здорового образа жизни и заботы о здоровье других людей.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анализ результатов тестирования на предмет немедицинского потребления психотропных и наркотических веществ, принятие быстрых и результативных действий по нераспространению психотропных и наркотических веществ в студенческой среде;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наблюдение классного руководителя за наличием вредных привычек обучающегося; 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индивидуальные беседы с обучающимся по формированию позитивного отношения к здоровому образу жизни, информационной безопасности.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</w:t>
      </w:r>
      <w:r>
        <w:rPr>
          <w:color w:val="000000"/>
        </w:rPr>
        <w:t xml:space="preserve"> реализации модуля 4: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100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106B06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106B06" w:rsidP="00106B06">
            <w:pPr>
              <w:pStyle w:val="4"/>
              <w:shd w:val="clear" w:color="auto" w:fill="FFFFFF"/>
              <w:spacing w:before="150" w:after="150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</w:t>
            </w:r>
            <w:r w:rsidR="0020546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аместитель начальника департамента-начальник отдела молодежной политики и воспитания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Формирование у обучающихся здорового образа жизни и культуры здоровья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Pr="00106B06" w:rsidRDefault="00106B06" w:rsidP="00106B06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Воспитание социально активной и здоровой молодежи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106B06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Районная больница, поликлиника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t>Г</w:t>
            </w:r>
            <w:r w:rsidR="00205468">
              <w:t>лавный врач ОГБУЗ «Ленинской центральной районной больницы»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Увеличение числа обучающихся с активной жизненной позицией по профилактике и сохранению здоровья.</w:t>
            </w:r>
          </w:p>
          <w:p w:rsidR="00205468" w:rsidRDefault="00205468" w:rsidP="009D49F0">
            <w:r>
              <w:t>Повышение уровня ответственности у обучающихся за сохранение собственного здоровья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Областная психиатрическая больница (наркологический диспансер)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t>В</w:t>
            </w:r>
            <w:r w:rsidR="00205468">
              <w:t>рач психиатр-нарколог ОГКУЗ «Психиатрическая больница»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1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Родительская общественность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t>Председатель родительского комитета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 xml:space="preserve">Занятость обучающихся во внеурочной спортивной </w:t>
            </w:r>
            <w:r>
              <w:lastRenderedPageBreak/>
              <w:t>деятельности, сохранение здоровья обучающихся</w:t>
            </w:r>
          </w:p>
        </w:tc>
      </w:tr>
    </w:tbl>
    <w:p w:rsidR="00F92701" w:rsidRDefault="00F92701" w:rsidP="00F927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center"/>
      </w:pPr>
    </w:p>
    <w:p w:rsidR="00205468" w:rsidRPr="00F92701" w:rsidRDefault="00205468" w:rsidP="00F927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2.1.5. Модуль 5. Экологическое воспитание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бережное, ответственное и компетентное отношение к сохранению окружающей среды;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Задача: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формирование у обучающегося экологической культуры, развитие экологического мышления.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tbl>
      <w:tblPr>
        <w:tblStyle w:val="9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3685"/>
        <w:gridCol w:w="2703"/>
      </w:tblGrid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1) формирование у обучающегося экологической культуры, развитие экологического мышления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природоохранных дел, участие в экологических акциях, проведение экологических субботников, экологических слетов, мероприятий по профилактике лесных пожаров;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работы экологических волонтерских отрядов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обучающие экологические семинары; проведение экологических экскурсий (в том числе на мусороперерабатывающие предприятия)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встречи со специалистами по экологии;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экскурсии виртуальные экскурсии) по заповедникам;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экологические фотовыставки;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урок «Экология и энергосбережение»;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классные часы с дискуссиями о современных экологических </w:t>
            </w:r>
            <w:r>
              <w:rPr>
                <w:color w:val="000000"/>
                <w:sz w:val="23"/>
                <w:szCs w:val="23"/>
              </w:rPr>
              <w:lastRenderedPageBreak/>
              <w:t>проблемах региона, страны, мира, о раздельном сборе мусора и др.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осознанное соблюдение правил экологической безопасности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демонстрация понимания влияния социально-экономических процессов на состояние природной и социальной среды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</w:pPr>
      <w:r>
        <w:rPr>
          <w:color w:val="000000"/>
          <w:sz w:val="28"/>
          <w:szCs w:val="28"/>
        </w:rPr>
        <w:t xml:space="preserve">экологическое мышление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опыт природоохранных дел.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классного руководителя за участием обучающегося в экологических акциях; индивидуальные беседы, мотивация на проявление личных инициатив.</w:t>
      </w:r>
    </w:p>
    <w:p w:rsidR="00106B06" w:rsidRDefault="00205468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Социальные партнеры по реализации модуля 5: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8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106B06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запрос результатов от социальных партнеров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формирование у обучающихся экологически целесообразного поведения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улучшение экологической ситуации на территории региона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106B06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вовлеченность обучающихся в экологические мероприятия;</w:t>
            </w:r>
          </w:p>
          <w:p w:rsidR="00205468" w:rsidRDefault="00205468" w:rsidP="009D49F0">
            <w:r>
              <w:t>приобретение личного опыта обучающегося:</w:t>
            </w:r>
          </w:p>
          <w:p w:rsidR="00205468" w:rsidRDefault="00205468" w:rsidP="009D49F0">
            <w:r>
              <w:t>опыт природоохранных дел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Совет народных депутатов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t>П</w:t>
            </w:r>
            <w:r w:rsidR="00205468">
              <w:t>редседатель собрания депутатов Ленинского муниципального района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повышение активной гражданской позиции обучающихся в области экологии и охраны природы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Государственный природный заповедник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t>З</w:t>
            </w:r>
            <w:r w:rsidR="00205468">
              <w:t>аместитель директора по экологическому просвещению государственного природного заповедника «</w:t>
            </w:r>
            <w:proofErr w:type="spellStart"/>
            <w:r w:rsidR="00205468">
              <w:t>Бастак</w:t>
            </w:r>
            <w:proofErr w:type="spellEnd"/>
            <w:r w:rsidR="00205468">
              <w:t xml:space="preserve">»  </w:t>
            </w:r>
          </w:p>
        </w:tc>
        <w:tc>
          <w:tcPr>
            <w:tcW w:w="3032" w:type="dxa"/>
            <w:tcBorders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повышение уровня ответственности к природе, бережного отношения к родной земле у обучающихся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5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 xml:space="preserve">Родительская </w:t>
            </w:r>
            <w:r>
              <w:lastRenderedPageBreak/>
              <w:t>общественность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lastRenderedPageBreak/>
              <w:t xml:space="preserve">Председатель </w:t>
            </w:r>
            <w:r>
              <w:lastRenderedPageBreak/>
              <w:t>родительского комитета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lastRenderedPageBreak/>
              <w:t xml:space="preserve">общественная занятость </w:t>
            </w:r>
            <w:r>
              <w:lastRenderedPageBreak/>
              <w:t>обучающихся;</w:t>
            </w:r>
          </w:p>
          <w:p w:rsidR="00205468" w:rsidRDefault="00205468" w:rsidP="009D49F0">
            <w:r>
              <w:t>вовлеченность обучающихся во внеучебную деятельность</w:t>
            </w:r>
          </w:p>
        </w:tc>
      </w:tr>
    </w:tbl>
    <w:p w:rsidR="00F92701" w:rsidRDefault="00F92701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205468" w:rsidRDefault="00205468" w:rsidP="00F92701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2.1.6. Модуль 6. Студенческое самоуправление и взаимодействие участников образовательного процесса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организация взаимодействия участников образовательного процесса, формирование инициативного и продуктивного взаимодействия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Задачи: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развитие студенческого самоуправления, социальных инициатив обучающихся, воспитание ответственности в принятии решений;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профилактика асоциальных явлений в студенческой среде;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работа с родителями (законными представителями) несовершеннолетних обучающихся;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4) управление взаимодействием педагогических работников, администрации образовательной организации, социальных партнеров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Содержание работы: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7"/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969"/>
        <w:gridCol w:w="2703"/>
      </w:tblGrid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Прогноз ожидаемых результатов</w:t>
            </w:r>
          </w:p>
        </w:tc>
      </w:tr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1) развитие студенческого самоуправления, социальных инициатив обучающихся, воспитание ответственности в принятии решений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работа органов студенческого самоуправления: студенческого совета, </w:t>
            </w:r>
            <w:proofErr w:type="spellStart"/>
            <w:r>
              <w:rPr>
                <w:color w:val="000000"/>
                <w:sz w:val="23"/>
                <w:szCs w:val="23"/>
              </w:rPr>
              <w:t>старостата</w:t>
            </w:r>
            <w:proofErr w:type="spellEnd"/>
            <w:r>
              <w:rPr>
                <w:color w:val="000000"/>
                <w:sz w:val="23"/>
                <w:szCs w:val="23"/>
              </w:rPr>
              <w:t>, студенческих активов учебных групп;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студентов в работе стипендиальных комиссий; дисциплинарных комиссий;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разработка социальных инициатив обучающихся и мероприятий по социальному взаимодействию, например, «Подарки для детского дома» и др.,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участие студентов в разработке и обсуждении локальных нормативных актов, касающихся процесса обучения; проведения внеучебной деятельности и проведения массовых мероприятий;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 xml:space="preserve">организация и проведение совместных рейдов по посещаемости учебных занятий, по проверке </w:t>
            </w:r>
            <w:r>
              <w:rPr>
                <w:color w:val="000000"/>
                <w:sz w:val="23"/>
                <w:szCs w:val="23"/>
              </w:rPr>
              <w:lastRenderedPageBreak/>
              <w:t>санитарного состояния кабинетов и др.;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молодежных квестов и флешмобов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воспитательных мероприятий;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редакционного совета обучающихся, освещение мероприятий в студенческих средствах массовой информации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осознанное участие в студенческих инициативах</w:t>
            </w:r>
          </w:p>
        </w:tc>
      </w:tr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2) профилактика асоциальных явлений в студенческой среде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мероприятий по профилактике правонарушений среди студентов: профилактика распространения криминальной субкультуры, идеологии экстремизма и терроризма, обеспечение безопасной жизнедеятельности студентов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 xml:space="preserve">); 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тематические классные часы по профилактике экстремизма и терроризма, профилактика безнадзорности, самовольных уходов несовершеннолетних, диспуты о социальных проблемах молодежи и семьи, в том числе направленные на предупреждение асоциальных явлений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комиссии по профилактике правонарушений обучающихся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социально-психологическое анкетирование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проявление социально приемлемого самовыражения и самореализации;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противостояние асоциальному поведению</w:t>
            </w:r>
          </w:p>
        </w:tc>
      </w:tr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3) работа с родителями (законными представителями) несовершеннолетних обучающихся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родительские собрания;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работа родительских комитетов;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опросов и анкетирования родителей по выявлению удовлетворенностью условиями образовательного процесса; по выявлению качества проводимых мероприятий;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вовлечение родителей в проведение воспитательных мероприятий (спортивные соревнования, конкурсы, экологические субботники и др.);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неформальных клубных встреч родителей и обучающихся;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индивидуальных консультаций родителей с психологом и социальным педагогом по вопросам толерантности, нравственного выбора, предупреждения асоциальных проявлений;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выявление неполных и неблагополучных семей, составление социальной карты семьи, организация психолого-педагогического и социального сопровождения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повышение заинтересованности родителей результатах профессионального становления обучающихся</w:t>
            </w:r>
          </w:p>
        </w:tc>
      </w:tr>
      <w:tr w:rsidR="00205468" w:rsidTr="009D49F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проведение встреч директора образовательной организации со студенческим активом;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и проведение конкурса на лучшую студенческую группу;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организация обучения членов совета студенческого самоуправления в школе лидеров,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t>совещания с классными руководителями, педагогическими работниками по организации взаимодействия в вопросах повышения качества обучения и воспитания</w:t>
            </w:r>
          </w:p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обсуждение результативности воспитательной работы и студенческих инициатив с социальными партнерами, в том числе на советах по профилактике правонарушений, противодействию коррупции и т.п. (</w:t>
            </w:r>
            <w:r>
              <w:rPr>
                <w:i/>
                <w:color w:val="000000"/>
                <w:sz w:val="23"/>
                <w:szCs w:val="23"/>
              </w:rPr>
              <w:t>совместно с социальными партнерами</w:t>
            </w:r>
            <w:r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line="274" w:lineRule="auto"/>
              <w:ind w:left="33" w:firstLine="0"/>
              <w:jc w:val="both"/>
            </w:pPr>
            <w:r>
              <w:rPr>
                <w:color w:val="000000"/>
                <w:sz w:val="23"/>
                <w:szCs w:val="23"/>
              </w:rPr>
              <w:lastRenderedPageBreak/>
              <w:t>Консолидация усилий по воспитанию обучающихся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работа по модулю способствует: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наличие лидерских качеств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приобретению личного опыта обучающегося: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0" w:firstLine="426"/>
        <w:jc w:val="both"/>
      </w:pPr>
      <w:r>
        <w:rPr>
          <w:color w:val="000000"/>
          <w:sz w:val="28"/>
          <w:szCs w:val="28"/>
        </w:rPr>
        <w:t>опыт самопознания и самоанализа, опыт социально приемлемого самовыражения и самореализации;</w:t>
      </w:r>
    </w:p>
    <w:p w:rsidR="00205468" w:rsidRDefault="00205468" w:rsidP="002054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5"/>
        </w:tabs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>опыт дел, направленных на заботу о своей семье, родных и близких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организации индивидуальной работы с обучающимся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социальной адаптацией обучающихся: адаптация в учебной группе, в студенческой среде образовательной организации, в профессиональном окружении (на предприятии при прохождении практики);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индивидуальных консультаций обучающегося (при необходимости) по вопросам нравственного выбора и социального поведения.</w:t>
      </w:r>
    </w:p>
    <w:p w:rsidR="00205468" w:rsidRDefault="00205468" w:rsidP="00205468">
      <w:pPr>
        <w:rPr>
          <w:sz w:val="28"/>
          <w:szCs w:val="28"/>
        </w:rPr>
      </w:pPr>
      <w:r>
        <w:rPr>
          <w:sz w:val="28"/>
          <w:szCs w:val="28"/>
        </w:rPr>
        <w:t>СОЦИАЛЬНАЯ ПОДДЕРЖКА: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студентов, относящихся к категории малоимущих, формирование документов, </w:t>
      </w:r>
      <w:r w:rsidR="00002EBA">
        <w:rPr>
          <w:color w:val="000000"/>
          <w:sz w:val="28"/>
          <w:szCs w:val="28"/>
        </w:rPr>
        <w:t>оказание материальной</w:t>
      </w:r>
      <w:r>
        <w:rPr>
          <w:color w:val="000000"/>
          <w:sz w:val="28"/>
          <w:szCs w:val="28"/>
        </w:rPr>
        <w:t xml:space="preserve"> помощи;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работа со студентами, относящимися к категории детей-сирот и детей, оставшихся без попечения родителей;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досуга и летнего отдыха студентов, относящихся к категории детей-сирот и детей, оставшихся без попечения родителей.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Воспитательная работа с проживающими в общежитии студентами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заселение обучающихся, заполнение анкет, журналов и формирование базы; реализация адаптационной программы для первокурсников: исследование индивидуальных социально-психологических особенностей студентов нового набора, тренинги знакомства и т.д.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состава комнат с учетом соответствия характеров, интересов и склонностей студентов;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обучающихся с нормативными документами, локальными актами, правилами проживания в общежитии (Устав </w:t>
      </w:r>
      <w:r>
        <w:rPr>
          <w:sz w:val="28"/>
          <w:szCs w:val="28"/>
        </w:rPr>
        <w:lastRenderedPageBreak/>
        <w:t>образовательной организации, договор, правила проживания в общежитии, техника безопасности и правила пожарной безопасности и др.);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индивидуальная работа со студентами, относящимися к категории детей-сирот и детей, оставшихся без попечения родителей: помощь в благоустройстве, поддержка, воспитание самостоятельности и ответственности; 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студенческого самоуправления общежития: выборы студенческого совета общежития, выборы старост этажей, планирование работы совета;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межведомственного комплекса мер по профилактике правонарушений среди студентов, проживающих в общежитии (по отдельному плану);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воспитательных и досуговых мероприятий (по отдельному плану): работа кружков, секций, волонтерское движение и социальные проекты;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условий проживания несовершеннолетних студентов, проживающих вне общежития (съемное жилье, знакомые, родственники).</w:t>
      </w:r>
    </w:p>
    <w:p w:rsidR="00205468" w:rsidRDefault="00205468" w:rsidP="00205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рейды в общежитии (с участием инспектора по делам несовершеннолетних, сотрудников полиции и т.д.).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</w:t>
      </w:r>
      <w:r>
        <w:rPr>
          <w:color w:val="000000"/>
        </w:rPr>
        <w:t xml:space="preserve"> реализации модуля 6: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tbl>
      <w:tblPr>
        <w:tblStyle w:val="61"/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106B06">
            <w:pPr>
              <w:jc w:val="center"/>
            </w:pPr>
            <w:r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jc w:val="center"/>
            </w:pPr>
            <w:r>
              <w:t>Ожидаемые результаты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воспитание обучающихся с активной социальной позицией;</w:t>
            </w:r>
          </w:p>
          <w:p w:rsidR="00205468" w:rsidRDefault="00205468" w:rsidP="009D49F0">
            <w:r>
              <w:t>развитие социальной активности обучающихся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t>З</w:t>
            </w:r>
            <w:r w:rsidR="00205468">
              <w:t>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расширение участия обучающихся в общественных делах;</w:t>
            </w:r>
          </w:p>
          <w:p w:rsidR="00205468" w:rsidRDefault="00205468" w:rsidP="009D49F0">
            <w:r>
              <w:t>развитие добровольческих инициатив, направленных на улучшение благосостояния региона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106B06" w:rsidP="009D49F0">
            <w:pPr>
              <w:spacing w:after="150"/>
              <w:jc w:val="both"/>
              <w:rPr>
                <w:color w:val="242424"/>
              </w:rPr>
            </w:pPr>
            <w:r>
              <w:rPr>
                <w:color w:val="242424"/>
              </w:rPr>
              <w:t>Н</w:t>
            </w:r>
            <w:r w:rsidR="00205468">
              <w:t>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t>Д</w:t>
            </w:r>
            <w:r w:rsidR="00205468">
              <w:t>иректор ОГБУ ДО «Центр «МОСТ»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волонтерства и добровольчества среди обучающихся;</w:t>
            </w:r>
          </w:p>
          <w:p w:rsidR="00205468" w:rsidRDefault="00205468" w:rsidP="009D49F0"/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Районный совет ветеранов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205468" w:rsidRDefault="00106B0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5468">
              <w:rPr>
                <w:color w:val="000000"/>
              </w:rPr>
              <w:t>редседатель районного Совета ветеранов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воспитание обучающихся с активной позицией, стремящейся к личностному росту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Дворец культуры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106B0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 xml:space="preserve">иректор МКУК </w:t>
            </w:r>
            <w:r w:rsidR="00205468">
              <w:rPr>
                <w:color w:val="000000"/>
              </w:rPr>
              <w:lastRenderedPageBreak/>
              <w:t>«Централизованная клубная система»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205468" w:rsidRDefault="00106B0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05468">
              <w:rPr>
                <w:color w:val="000000"/>
              </w:rPr>
              <w:t>иректор дворца культуры с. Ленинское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lastRenderedPageBreak/>
              <w:t xml:space="preserve">воспитание обучающихся, </w:t>
            </w:r>
            <w:r>
              <w:lastRenderedPageBreak/>
              <w:t>умеющих разрабатывать и реализовывать собственные социально-значимые инициативы</w:t>
            </w:r>
          </w:p>
        </w:tc>
      </w:tr>
      <w:tr w:rsidR="00205468" w:rsidTr="009D49F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7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r>
              <w:t>Родительская общественность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106B06" w:rsidP="009D49F0">
            <w:r>
              <w:t>Председатель родительского комитета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79"/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совместного опыта коллективных дел с обучающимися</w:t>
            </w:r>
          </w:p>
          <w:p w:rsidR="00205468" w:rsidRDefault="00205468" w:rsidP="009D49F0"/>
        </w:tc>
      </w:tr>
    </w:tbl>
    <w:p w:rsidR="00F92701" w:rsidRDefault="00F92701" w:rsidP="00F9270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</w:p>
    <w:p w:rsidR="00205468" w:rsidRDefault="00205468" w:rsidP="00775D9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2.1.7. Модуль 7. </w:t>
      </w:r>
      <w:r w:rsidR="00775D92">
        <w:rPr>
          <w:b/>
          <w:sz w:val="28"/>
          <w:szCs w:val="28"/>
        </w:rPr>
        <w:t>Добровольческая (волонтерская) деятельность</w:t>
      </w:r>
    </w:p>
    <w:p w:rsidR="00205468" w:rsidRDefault="00205468" w:rsidP="00205468">
      <w:pPr>
        <w:ind w:firstLine="567"/>
        <w:rPr>
          <w:b/>
          <w:sz w:val="28"/>
          <w:szCs w:val="28"/>
        </w:rPr>
      </w:pPr>
    </w:p>
    <w:p w:rsidR="00980A04" w:rsidRPr="00980A04" w:rsidRDefault="00980A04" w:rsidP="00980A04">
      <w:pPr>
        <w:spacing w:after="16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В основу реализации модуля «Добровольческая (волонтерская) деятельность» легла Концепция развития добровольчества (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волонтёрства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>) в РФ до 2025 года в соответствии с Распоряжением Правительства РФ от 27.12.2018 № 2950-р. Под Добровольческой деятельностью (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волонтёрством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>) понимается деятельность в форме безвозмездного выполнения работ или (и) оказания услуг в различных социально значимых сферах деятельности. Содействие добровольческой (волонтёрской) деятельности отнесено к числу приоритетных направлений социальной и молодёжной политики. Исходя из определения добровольческая (волонтёрская) деятельность разнородна по своему виду и формам, а в ОГПОБУ «Сельскохозяйственный техникум» планируется реализация следующих её направлений</w:t>
      </w:r>
      <w:r w:rsidR="003700CD">
        <w:rPr>
          <w:rFonts w:eastAsiaTheme="minorHAnsi"/>
          <w:sz w:val="28"/>
          <w:szCs w:val="28"/>
          <w:lang w:eastAsia="en-US"/>
        </w:rPr>
        <w:t xml:space="preserve"> (в соответствии с программой</w:t>
      </w:r>
      <w:r w:rsidR="003700CD" w:rsidRPr="003700CD">
        <w:t xml:space="preserve"> </w:t>
      </w:r>
      <w:r w:rsidR="003700CD" w:rsidRPr="003700CD">
        <w:rPr>
          <w:rFonts w:eastAsiaTheme="minorHAnsi"/>
          <w:sz w:val="28"/>
          <w:szCs w:val="28"/>
          <w:lang w:eastAsia="en-US"/>
        </w:rPr>
        <w:t xml:space="preserve">развития волонтерской деятельности </w:t>
      </w:r>
      <w:r w:rsidR="003700CD">
        <w:rPr>
          <w:rFonts w:eastAsiaTheme="minorHAnsi"/>
          <w:sz w:val="28"/>
          <w:szCs w:val="28"/>
          <w:lang w:eastAsia="en-US"/>
        </w:rPr>
        <w:t xml:space="preserve">в техникуме </w:t>
      </w:r>
      <w:r w:rsidR="003700CD" w:rsidRPr="003700CD">
        <w:rPr>
          <w:rFonts w:eastAsiaTheme="minorHAnsi"/>
          <w:sz w:val="28"/>
          <w:szCs w:val="28"/>
          <w:lang w:eastAsia="en-US"/>
        </w:rPr>
        <w:t>«Я-Доброволец»</w:t>
      </w:r>
      <w:r w:rsidR="003700CD">
        <w:rPr>
          <w:rFonts w:eastAsiaTheme="minorHAnsi"/>
          <w:sz w:val="28"/>
          <w:szCs w:val="28"/>
          <w:lang w:eastAsia="en-US"/>
        </w:rPr>
        <w:t>)</w:t>
      </w:r>
      <w:r w:rsidRPr="00980A04">
        <w:rPr>
          <w:rFonts w:eastAsiaTheme="minorHAnsi"/>
          <w:sz w:val="28"/>
          <w:szCs w:val="28"/>
          <w:lang w:eastAsia="en-US"/>
        </w:rPr>
        <w:t>:</w:t>
      </w:r>
    </w:p>
    <w:p w:rsidR="00980A04" w:rsidRPr="00980A04" w:rsidRDefault="00980A04" w:rsidP="00980A04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Социальное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–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оказание помощи, прежде всего, незащищенным слоям населения, нуждающимся во внимании и (или) постоянном уходе (помощь детям-сиротам, лицам с ОВЗ, многодетным семьям, инвалидам, пожилым, одиноким людям, бездомным, беженцам и другим);</w:t>
      </w:r>
    </w:p>
    <w:p w:rsidR="00980A04" w:rsidRPr="00980A04" w:rsidRDefault="00980A04" w:rsidP="00980A04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 xml:space="preserve">Патриотическое 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«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Волонтеры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П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обеды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» -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помощь ветеранам (сопровождение ветеранов в больницы и на различные мероприятия, оказание помощи в бытовых вопросах и др.); участники данной деятельности занимаются благоустройством памятных мест, проводят различные всероссийские и международные акции и квесты, которые помогают сохранить память о войне;</w:t>
      </w:r>
    </w:p>
    <w:p w:rsidR="00980A04" w:rsidRPr="00980A04" w:rsidRDefault="00980A04" w:rsidP="00980A04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Экологическое 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–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охрану природы, помощь животным, экологическое просвещение;</w:t>
      </w:r>
    </w:p>
    <w:p w:rsidR="00980A04" w:rsidRPr="00980A04" w:rsidRDefault="00980A04" w:rsidP="00980A04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Спортивное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proofErr w:type="gramStart"/>
      <w:r w:rsidRPr="00980A04">
        <w:rPr>
          <w:rFonts w:eastAsiaTheme="minorHAnsi"/>
          <w:color w:val="333333"/>
          <w:shd w:val="clear" w:color="auto" w:fill="FFFFFF"/>
          <w:lang w:eastAsia="en-US"/>
        </w:rPr>
        <w:t>– 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proofErr w:type="gramEnd"/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связанная с участием в организации и (или) проведении физкультурных и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спортивных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мероприятий, проектов и (или)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программ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по популяризации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спорта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и пропаганде здорового образа жизни;</w:t>
      </w:r>
    </w:p>
    <w:p w:rsidR="00980A04" w:rsidRPr="00980A04" w:rsidRDefault="00980A04" w:rsidP="00980A04">
      <w:pPr>
        <w:numPr>
          <w:ilvl w:val="0"/>
          <w:numId w:val="28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980A04">
        <w:rPr>
          <w:rFonts w:eastAsiaTheme="minorHAnsi"/>
          <w:b/>
          <w:lang w:eastAsia="en-US"/>
        </w:rPr>
        <w:lastRenderedPageBreak/>
        <w:t>Профилактическое волонтерство</w:t>
      </w:r>
      <w:r w:rsidRPr="00980A04">
        <w:rPr>
          <w:rFonts w:eastAsiaTheme="minorHAnsi"/>
          <w:lang w:eastAsia="en-US"/>
        </w:rPr>
        <w:t xml:space="preserve"> -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 (добровольческая) </w:t>
      </w:r>
      <w:r w:rsidRPr="00980A04">
        <w:rPr>
          <w:rFonts w:eastAsiaTheme="minorHAnsi"/>
          <w:b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 xml:space="preserve">, направленная на профилактику употребления ПАВ и других асоциальных явлений, пропаганду ЗОЖ, на профилактику распространения в сети интернет противоправной информации; наставничество над подростками «группы риска»; </w:t>
      </w:r>
    </w:p>
    <w:p w:rsidR="00980A04" w:rsidRPr="00980A04" w:rsidRDefault="00980A04" w:rsidP="00980A04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/>
          <w:color w:val="333333"/>
          <w:shd w:val="clear" w:color="auto" w:fill="FFFFFF"/>
          <w:lang w:eastAsia="en-US"/>
        </w:rPr>
      </w:pP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Событийное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волонтерство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–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волонтерская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 (добровольческая) </w:t>
      </w:r>
      <w:r w:rsidRPr="00980A04">
        <w:rPr>
          <w:rFonts w:eastAsiaTheme="minorHAnsi"/>
          <w:b/>
          <w:bCs/>
          <w:color w:val="333333"/>
          <w:shd w:val="clear" w:color="auto" w:fill="FFFFFF"/>
          <w:lang w:eastAsia="en-US"/>
        </w:rPr>
        <w:t>деятельность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, направленная на помощь в организации и проведении</w:t>
      </w:r>
      <w:r w:rsidRPr="00980A04">
        <w:rPr>
          <w:rFonts w:eastAsiaTheme="minorHAnsi"/>
          <w:lang w:eastAsia="en-US"/>
        </w:rPr>
        <w:t xml:space="preserve"> </w:t>
      </w:r>
      <w:r w:rsidRPr="00980A04">
        <w:rPr>
          <w:rFonts w:eastAsiaTheme="minorHAnsi"/>
          <w:color w:val="333333"/>
          <w:shd w:val="clear" w:color="auto" w:fill="FFFFFF"/>
          <w:lang w:eastAsia="en-US"/>
        </w:rPr>
        <w:t>крупных значимых событий местного, регионального, федерального и международного уровней (помощь на конференциях, съездах, форумах, праздниках, концертах и т.д.); организация акций (просветительских, календарных).</w:t>
      </w:r>
    </w:p>
    <w:p w:rsidR="00980A04" w:rsidRPr="00980A04" w:rsidRDefault="00980A04" w:rsidP="00A2201E">
      <w:pPr>
        <w:spacing w:after="200" w:line="276" w:lineRule="auto"/>
        <w:contextualSpacing/>
        <w:jc w:val="both"/>
        <w:rPr>
          <w:sz w:val="28"/>
          <w:szCs w:val="28"/>
        </w:rPr>
      </w:pPr>
      <w:r w:rsidRPr="00980A04">
        <w:rPr>
          <w:b/>
          <w:sz w:val="28"/>
          <w:szCs w:val="28"/>
        </w:rPr>
        <w:t>Цель:</w:t>
      </w:r>
      <w:r w:rsidRPr="00980A04">
        <w:rPr>
          <w:sz w:val="28"/>
          <w:szCs w:val="28"/>
        </w:rPr>
        <w:t xml:space="preserve"> формирование позитивных установок на добровольческую (волонтерскую) деятельность и расширение возможностей для самореализации студентов путем ознакомления с различными видами соц</w:t>
      </w:r>
      <w:r w:rsidR="00A2201E">
        <w:rPr>
          <w:sz w:val="28"/>
          <w:szCs w:val="28"/>
        </w:rPr>
        <w:t>иальной активности.</w:t>
      </w:r>
    </w:p>
    <w:p w:rsidR="00980A04" w:rsidRPr="00980A04" w:rsidRDefault="00980A04" w:rsidP="00980A04">
      <w:pPr>
        <w:spacing w:line="276" w:lineRule="auto"/>
        <w:jc w:val="both"/>
        <w:rPr>
          <w:b/>
          <w:sz w:val="28"/>
          <w:szCs w:val="28"/>
        </w:rPr>
      </w:pPr>
      <w:r w:rsidRPr="00980A04">
        <w:rPr>
          <w:b/>
          <w:sz w:val="28"/>
          <w:szCs w:val="28"/>
        </w:rPr>
        <w:t>Задачи:</w:t>
      </w:r>
    </w:p>
    <w:p w:rsidR="00980A04" w:rsidRPr="00980A04" w:rsidRDefault="00980A04" w:rsidP="00980A0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обеспечить популяризацию идей добровольчества (</w:t>
      </w:r>
      <w:proofErr w:type="spellStart"/>
      <w:r w:rsidRPr="00980A04">
        <w:rPr>
          <w:rFonts w:eastAsia="Calibri"/>
          <w:sz w:val="28"/>
          <w:szCs w:val="28"/>
          <w:lang w:eastAsia="en-US"/>
        </w:rPr>
        <w:t>волонтёрства</w:t>
      </w:r>
      <w:proofErr w:type="spellEnd"/>
      <w:r w:rsidRPr="00980A04">
        <w:rPr>
          <w:rFonts w:eastAsia="Calibri"/>
          <w:sz w:val="28"/>
          <w:szCs w:val="28"/>
          <w:lang w:eastAsia="en-US"/>
        </w:rPr>
        <w:t>) в студенческой среде;</w:t>
      </w:r>
    </w:p>
    <w:p w:rsidR="00980A04" w:rsidRPr="00980A04" w:rsidRDefault="00980A04" w:rsidP="00980A0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- развивать социальную систему, создавать оптимальные условия для распространения добровольческого (волонтерского) движения и активизировать участия студентов в социально-значимых акциях и проектах;</w:t>
      </w:r>
    </w:p>
    <w:p w:rsidR="00980A04" w:rsidRPr="00980A04" w:rsidRDefault="00980A04" w:rsidP="00980A0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>- наладить сотрудничество с социальными партнерами для совместной социально-значимой деятельности;</w:t>
      </w:r>
    </w:p>
    <w:p w:rsidR="00980A04" w:rsidRPr="00980A04" w:rsidRDefault="00980A04" w:rsidP="00980A0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 xml:space="preserve">- создавать и использовать </w:t>
      </w:r>
      <w:proofErr w:type="spellStart"/>
      <w:r w:rsidRPr="00980A04">
        <w:rPr>
          <w:rFonts w:eastAsiaTheme="minorHAnsi"/>
          <w:sz w:val="28"/>
          <w:szCs w:val="28"/>
          <w:lang w:eastAsia="en-US"/>
        </w:rPr>
        <w:t>межрегиональние</w:t>
      </w:r>
      <w:proofErr w:type="spellEnd"/>
      <w:r w:rsidRPr="00980A04">
        <w:rPr>
          <w:rFonts w:eastAsiaTheme="minorHAnsi"/>
          <w:sz w:val="28"/>
          <w:szCs w:val="28"/>
          <w:lang w:eastAsia="en-US"/>
        </w:rPr>
        <w:t xml:space="preserve"> связи с другими общественными (волонтерскими) организациями для совместной социально-значимой деятельности; </w:t>
      </w:r>
    </w:p>
    <w:p w:rsidR="00980A04" w:rsidRPr="00980A04" w:rsidRDefault="00980A04" w:rsidP="00980A0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Theme="minorHAnsi"/>
          <w:sz w:val="28"/>
          <w:szCs w:val="28"/>
          <w:lang w:eastAsia="en-US"/>
        </w:rPr>
        <w:t xml:space="preserve">- воспитывать активную гражданскую позицию, формировать лидерские и нравственно-этические качества, чувства патриотизма и др. </w:t>
      </w:r>
    </w:p>
    <w:p w:rsidR="00980A04" w:rsidRPr="00980A04" w:rsidRDefault="00980A04" w:rsidP="00980A04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поддерживать студенческие инициативы;</w:t>
      </w:r>
    </w:p>
    <w:p w:rsidR="00205468" w:rsidRPr="00A2201E" w:rsidRDefault="00980A04" w:rsidP="00A2201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A04">
        <w:rPr>
          <w:rFonts w:eastAsia="Calibri"/>
          <w:sz w:val="28"/>
          <w:szCs w:val="28"/>
          <w:lang w:eastAsia="en-US"/>
        </w:rPr>
        <w:t>- расширить сферу внеучебной деятельности и</w:t>
      </w:r>
      <w:r w:rsidR="00A2201E">
        <w:rPr>
          <w:rFonts w:eastAsia="Calibri"/>
          <w:sz w:val="28"/>
          <w:szCs w:val="28"/>
          <w:lang w:eastAsia="en-US"/>
        </w:rPr>
        <w:t xml:space="preserve"> вторичной занятости студентов.</w:t>
      </w:r>
    </w:p>
    <w:p w:rsidR="00A2201E" w:rsidRDefault="00A2201E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</w:p>
    <w:p w:rsidR="00205468" w:rsidRPr="00A2201E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  <w:r w:rsidRPr="00A2201E">
        <w:rPr>
          <w:b/>
          <w:color w:val="000000"/>
        </w:rPr>
        <w:t>Содержание работы: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961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969"/>
        <w:gridCol w:w="2703"/>
      </w:tblGrid>
      <w:tr w:rsidR="004B08C3" w:rsidRPr="004B08C3" w:rsidTr="00DD0A82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8C3" w:rsidRPr="004B08C3" w:rsidRDefault="004B08C3" w:rsidP="004B08C3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Задача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8C3" w:rsidRPr="004B08C3" w:rsidRDefault="004B08C3" w:rsidP="004B08C3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Вид, форма, содержание основных мероприятий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8C3" w:rsidRPr="004B08C3" w:rsidRDefault="004B08C3" w:rsidP="004B08C3">
            <w:pPr>
              <w:autoSpaceDE w:val="0"/>
              <w:jc w:val="center"/>
              <w:rPr>
                <w:b/>
                <w:sz w:val="23"/>
                <w:szCs w:val="23"/>
                <w:lang w:eastAsia="zh-CN"/>
              </w:rPr>
            </w:pPr>
            <w:r w:rsidRPr="004B08C3">
              <w:rPr>
                <w:b/>
                <w:sz w:val="23"/>
                <w:szCs w:val="23"/>
                <w:lang w:eastAsia="zh-CN"/>
              </w:rPr>
              <w:t>Прогноз ожидаемых результатов</w:t>
            </w:r>
          </w:p>
        </w:tc>
      </w:tr>
      <w:tr w:rsidR="008B6A20" w:rsidRPr="004B08C3" w:rsidTr="003700CD">
        <w:trPr>
          <w:trHeight w:val="13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A20" w:rsidRPr="004B08C3" w:rsidRDefault="008B6A20" w:rsidP="004B08C3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 w:rsidRPr="004B08C3">
              <w:rPr>
                <w:sz w:val="23"/>
                <w:szCs w:val="23"/>
                <w:lang w:eastAsia="zh-CN"/>
              </w:rPr>
              <w:t>1)</w:t>
            </w:r>
            <w:r w:rsidRPr="004B08C3">
              <w:rPr>
                <w:color w:val="000000"/>
                <w:sz w:val="23"/>
                <w:szCs w:val="23"/>
                <w:lang w:eastAsia="zh-CN"/>
              </w:rPr>
              <w:t xml:space="preserve"> </w:t>
            </w:r>
            <w:r w:rsidRPr="00980A04">
              <w:rPr>
                <w:sz w:val="23"/>
                <w:szCs w:val="23"/>
                <w:lang w:eastAsia="zh-CN"/>
              </w:rPr>
              <w:t>обеспечить популяризацию идей добровольчества (</w:t>
            </w:r>
            <w:proofErr w:type="spellStart"/>
            <w:r w:rsidRPr="00980A04">
              <w:rPr>
                <w:sz w:val="23"/>
                <w:szCs w:val="23"/>
                <w:lang w:eastAsia="zh-CN"/>
              </w:rPr>
              <w:t>волонтёрства</w:t>
            </w:r>
            <w:proofErr w:type="spellEnd"/>
            <w:r w:rsidRPr="00980A04">
              <w:rPr>
                <w:sz w:val="23"/>
                <w:szCs w:val="23"/>
                <w:lang w:eastAsia="zh-CN"/>
              </w:rPr>
              <w:t xml:space="preserve">) в студенческой среде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6A20" w:rsidRPr="004B08C3" w:rsidRDefault="002E370F" w:rsidP="002E370F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</w:t>
            </w:r>
            <w:r w:rsidRPr="002E370F">
              <w:rPr>
                <w:sz w:val="23"/>
                <w:szCs w:val="23"/>
              </w:rPr>
              <w:t>икл бесед,</w:t>
            </w:r>
            <w:r>
              <w:rPr>
                <w:sz w:val="23"/>
                <w:szCs w:val="23"/>
              </w:rPr>
              <w:t xml:space="preserve"> лекций; информационные стенды; проведение</w:t>
            </w:r>
            <w:r w:rsidRPr="002E370F">
              <w:rPr>
                <w:sz w:val="23"/>
                <w:szCs w:val="23"/>
              </w:rPr>
              <w:t xml:space="preserve"> конкурс</w:t>
            </w:r>
            <w:r>
              <w:rPr>
                <w:sz w:val="23"/>
                <w:szCs w:val="23"/>
              </w:rPr>
              <w:t>ов, ф</w:t>
            </w:r>
            <w:r w:rsidRPr="002E370F">
              <w:rPr>
                <w:sz w:val="23"/>
                <w:szCs w:val="23"/>
              </w:rPr>
              <w:t>лешмоб</w:t>
            </w:r>
            <w:r>
              <w:rPr>
                <w:sz w:val="23"/>
                <w:szCs w:val="23"/>
              </w:rPr>
              <w:t xml:space="preserve">ов </w:t>
            </w:r>
            <w:r w:rsidR="008B6A20">
              <w:rPr>
                <w:sz w:val="23"/>
                <w:szCs w:val="23"/>
              </w:rPr>
              <w:t>и др.</w:t>
            </w:r>
            <w:r w:rsidR="008B6A20" w:rsidRPr="004B08C3">
              <w:rPr>
                <w:sz w:val="23"/>
                <w:szCs w:val="23"/>
              </w:rPr>
              <w:t xml:space="preserve"> (</w:t>
            </w:r>
            <w:r w:rsidR="008B6A20" w:rsidRPr="004B08C3">
              <w:rPr>
                <w:i/>
                <w:sz w:val="23"/>
                <w:szCs w:val="23"/>
              </w:rPr>
              <w:t>совместно с социальными партнерами</w:t>
            </w:r>
            <w:r w:rsidR="008B6A20" w:rsidRPr="004B08C3">
              <w:rPr>
                <w:sz w:val="23"/>
                <w:szCs w:val="23"/>
              </w:rPr>
              <w:t>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A20" w:rsidRPr="004B08C3" w:rsidRDefault="00F31FA4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B6A20" w:rsidRPr="004B08C3">
              <w:rPr>
                <w:sz w:val="23"/>
                <w:szCs w:val="23"/>
              </w:rPr>
              <w:t xml:space="preserve">роявление заинтересованности к </w:t>
            </w:r>
            <w:r w:rsidR="008B6A20">
              <w:rPr>
                <w:sz w:val="23"/>
                <w:szCs w:val="23"/>
              </w:rPr>
              <w:t xml:space="preserve">добровольческой </w:t>
            </w:r>
            <w:r w:rsidR="00502235">
              <w:rPr>
                <w:sz w:val="23"/>
                <w:szCs w:val="23"/>
              </w:rPr>
              <w:t>(</w:t>
            </w:r>
            <w:r w:rsidR="008B6A20">
              <w:rPr>
                <w:sz w:val="23"/>
                <w:szCs w:val="23"/>
              </w:rPr>
              <w:t>волонтерской) деятельности</w:t>
            </w:r>
          </w:p>
        </w:tc>
      </w:tr>
      <w:tr w:rsidR="002E370F" w:rsidRPr="004B08C3" w:rsidTr="00841089">
        <w:trPr>
          <w:trHeight w:val="270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70F" w:rsidRPr="004B08C3" w:rsidRDefault="002E370F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 w:rsidRPr="004B08C3">
              <w:rPr>
                <w:sz w:val="23"/>
                <w:szCs w:val="23"/>
                <w:lang w:eastAsia="zh-CN"/>
              </w:rPr>
              <w:lastRenderedPageBreak/>
              <w:t xml:space="preserve">2) </w:t>
            </w:r>
            <w:r w:rsidRPr="008B6A20">
              <w:rPr>
                <w:sz w:val="23"/>
                <w:szCs w:val="23"/>
                <w:lang w:eastAsia="zh-CN"/>
              </w:rPr>
              <w:t>развивать социальную систему, создавать оптимальные условия для распространения добровольческого (волонтерского) движения и активизировать участия студентов в социально-значимых акциях и проектах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370F" w:rsidRPr="005104CC" w:rsidRDefault="00A2201E" w:rsidP="005104CC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5104CC">
              <w:rPr>
                <w:sz w:val="23"/>
                <w:szCs w:val="23"/>
              </w:rPr>
              <w:t>Работа волонтерского движения</w:t>
            </w:r>
            <w:r w:rsidR="009A0440" w:rsidRPr="005104CC">
              <w:rPr>
                <w:sz w:val="23"/>
                <w:szCs w:val="23"/>
              </w:rPr>
              <w:t>, обучение волонтерской деятельности (занятия в тренинговой форме</w:t>
            </w:r>
            <w:r w:rsidR="009A2A9D">
              <w:rPr>
                <w:sz w:val="23"/>
                <w:szCs w:val="23"/>
              </w:rPr>
              <w:t>, семинары</w:t>
            </w:r>
            <w:r w:rsidR="009A0440" w:rsidRPr="005104CC">
              <w:rPr>
                <w:sz w:val="23"/>
                <w:szCs w:val="23"/>
              </w:rPr>
              <w:t xml:space="preserve">). </w:t>
            </w:r>
            <w:r w:rsidRPr="005104CC">
              <w:rPr>
                <w:sz w:val="23"/>
                <w:szCs w:val="23"/>
              </w:rPr>
              <w:t xml:space="preserve"> </w:t>
            </w:r>
            <w:r w:rsidR="00F31FA4" w:rsidRPr="005104CC">
              <w:rPr>
                <w:sz w:val="23"/>
                <w:szCs w:val="23"/>
              </w:rPr>
              <w:t xml:space="preserve">Создание банка данных </w:t>
            </w:r>
            <w:r w:rsidRPr="005104CC">
              <w:rPr>
                <w:sz w:val="23"/>
                <w:szCs w:val="23"/>
              </w:rPr>
              <w:t xml:space="preserve">мероприятий </w:t>
            </w:r>
            <w:r w:rsidR="009A0440" w:rsidRPr="005104CC">
              <w:rPr>
                <w:sz w:val="23"/>
                <w:szCs w:val="23"/>
              </w:rPr>
              <w:t>доброволь</w:t>
            </w:r>
            <w:r w:rsidR="00F31FA4" w:rsidRPr="005104CC">
              <w:rPr>
                <w:sz w:val="23"/>
                <w:szCs w:val="23"/>
              </w:rPr>
              <w:t>ческой (волонтерской) деятельности</w:t>
            </w:r>
          </w:p>
          <w:p w:rsidR="002E370F" w:rsidRDefault="002E370F" w:rsidP="002E370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2E370F" w:rsidRDefault="002E370F" w:rsidP="002E370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2E370F" w:rsidRDefault="002E370F" w:rsidP="002E370F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5104CC" w:rsidRPr="00F31FA4" w:rsidRDefault="005104CC" w:rsidP="005104C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440" w:rsidRDefault="009A0440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</w:t>
            </w:r>
            <w:r w:rsidRPr="009A0440">
              <w:rPr>
                <w:sz w:val="23"/>
                <w:szCs w:val="23"/>
              </w:rPr>
              <w:t xml:space="preserve"> количества </w:t>
            </w:r>
            <w:r>
              <w:rPr>
                <w:sz w:val="23"/>
                <w:szCs w:val="23"/>
              </w:rPr>
              <w:t xml:space="preserve">студентов, </w:t>
            </w:r>
            <w:r w:rsidRPr="009A0440">
              <w:rPr>
                <w:sz w:val="23"/>
                <w:szCs w:val="23"/>
              </w:rPr>
              <w:t>вовлеченных в волонтерск</w:t>
            </w:r>
            <w:r>
              <w:rPr>
                <w:sz w:val="23"/>
                <w:szCs w:val="23"/>
              </w:rPr>
              <w:t>ое движение.</w:t>
            </w:r>
          </w:p>
          <w:p w:rsidR="00841089" w:rsidRDefault="00841089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2E370F" w:rsidRDefault="00F31FA4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="002E370F" w:rsidRPr="004B08C3">
              <w:rPr>
                <w:sz w:val="23"/>
                <w:szCs w:val="23"/>
              </w:rPr>
              <w:t>отовность участвовать в</w:t>
            </w:r>
            <w:r>
              <w:rPr>
                <w:sz w:val="23"/>
                <w:szCs w:val="23"/>
              </w:rPr>
              <w:t xml:space="preserve"> волонтерских акциях, проектах,</w:t>
            </w:r>
            <w:r w:rsidR="002E370F" w:rsidRPr="004B08C3">
              <w:rPr>
                <w:sz w:val="23"/>
                <w:szCs w:val="23"/>
              </w:rPr>
              <w:t xml:space="preserve"> </w:t>
            </w:r>
            <w:r w:rsidR="002E370F">
              <w:rPr>
                <w:sz w:val="23"/>
                <w:szCs w:val="23"/>
              </w:rPr>
              <w:t xml:space="preserve">социально-значимых </w:t>
            </w:r>
            <w:r>
              <w:rPr>
                <w:sz w:val="23"/>
                <w:szCs w:val="23"/>
              </w:rPr>
              <w:t>мероприятиях</w:t>
            </w:r>
            <w:r w:rsidR="005104CC">
              <w:rPr>
                <w:sz w:val="23"/>
                <w:szCs w:val="23"/>
              </w:rPr>
              <w:t xml:space="preserve">. </w:t>
            </w:r>
          </w:p>
          <w:p w:rsidR="009B06D0" w:rsidRPr="00F31FA4" w:rsidRDefault="009B06D0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F31FA4" w:rsidRPr="004B08C3" w:rsidTr="00841089">
        <w:trPr>
          <w:trHeight w:val="2987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1FA4" w:rsidRDefault="00F31FA4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3)</w:t>
            </w:r>
            <w:r w:rsidRPr="00A4432C">
              <w:rPr>
                <w:sz w:val="23"/>
                <w:szCs w:val="23"/>
                <w:lang w:eastAsia="zh-CN"/>
              </w:rPr>
              <w:t>наладить сотрудничество с социальными партнерами для совместной социально-значимой деятельности</w:t>
            </w:r>
          </w:p>
          <w:p w:rsidR="00F31FA4" w:rsidRPr="004B08C3" w:rsidRDefault="00F31FA4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F31FA4" w:rsidRPr="004B08C3" w:rsidRDefault="00F31FA4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4)</w:t>
            </w:r>
            <w:r w:rsidRPr="00A4432C">
              <w:rPr>
                <w:sz w:val="23"/>
                <w:szCs w:val="23"/>
                <w:lang w:eastAsia="zh-CN"/>
              </w:rPr>
              <w:t xml:space="preserve">создавать и использовать </w:t>
            </w:r>
            <w:proofErr w:type="spellStart"/>
            <w:r w:rsidRPr="00A4432C">
              <w:rPr>
                <w:sz w:val="23"/>
                <w:szCs w:val="23"/>
                <w:lang w:eastAsia="zh-CN"/>
              </w:rPr>
              <w:t>межрегиональние</w:t>
            </w:r>
            <w:proofErr w:type="spellEnd"/>
            <w:r w:rsidRPr="00A4432C">
              <w:rPr>
                <w:sz w:val="23"/>
                <w:szCs w:val="23"/>
                <w:lang w:eastAsia="zh-CN"/>
              </w:rPr>
              <w:t xml:space="preserve"> связи с другими общественными (волонтерскими) организациями для совместной социально-значимой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089" w:rsidRPr="005104CC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5104CC">
              <w:rPr>
                <w:sz w:val="23"/>
                <w:szCs w:val="23"/>
              </w:rPr>
              <w:t xml:space="preserve">Проведение деловых бесед, встреч, круглых столов, конференций. </w:t>
            </w:r>
          </w:p>
          <w:p w:rsid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</w:p>
          <w:p w:rsidR="00F31FA4" w:rsidRPr="004B08C3" w:rsidRDefault="00F31FA4" w:rsidP="005104C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 w:rsidRPr="005104CC">
              <w:rPr>
                <w:sz w:val="23"/>
                <w:szCs w:val="23"/>
              </w:rPr>
              <w:t>Совместная работа с социальными партнерами и другими общественными (волонтерскими) организациями</w:t>
            </w: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F31FA4" w:rsidRPr="004B08C3" w:rsidRDefault="00F31FA4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841089" w:rsidRPr="004B08C3" w:rsidTr="00841089">
        <w:trPr>
          <w:trHeight w:val="390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5)</w:t>
            </w:r>
            <w:r w:rsidRPr="00A4432C">
              <w:rPr>
                <w:sz w:val="23"/>
                <w:szCs w:val="23"/>
                <w:lang w:eastAsia="zh-CN"/>
              </w:rPr>
              <w:t>воспитывать активную гражданскую позицию, формировать лидерские и нравственно-этические качества, чувства патриотизма и др</w:t>
            </w:r>
            <w:r>
              <w:rPr>
                <w:sz w:val="23"/>
                <w:szCs w:val="23"/>
                <w:lang w:eastAsia="zh-CN"/>
              </w:rPr>
              <w:t>.</w:t>
            </w:r>
          </w:p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  <w:p w:rsidR="00841089" w:rsidRPr="004B08C3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089" w:rsidRPr="00841089" w:rsidRDefault="00841089" w:rsidP="00841089">
            <w:pPr>
              <w:widowControl w:val="0"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ind w:left="33"/>
              <w:jc w:val="both"/>
              <w:rPr>
                <w:sz w:val="23"/>
                <w:szCs w:val="23"/>
              </w:rPr>
            </w:pPr>
            <w:r w:rsidRPr="00841089">
              <w:rPr>
                <w:sz w:val="23"/>
                <w:szCs w:val="23"/>
              </w:rPr>
              <w:t>Информирование и привлечение к участию в волонтерских акциях, проектах, различных социально-значимых мероприятиях (</w:t>
            </w:r>
            <w:r w:rsidRPr="00841089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841089">
              <w:rPr>
                <w:sz w:val="23"/>
                <w:szCs w:val="23"/>
              </w:rPr>
              <w:t>)</w:t>
            </w: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Pr="004B08C3" w:rsidRDefault="00841089" w:rsidP="005104C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t>Развитие профессионального самоопределения как прямого пути к самостоятельной жизни, возможность проявить себя, попробовать в разных сферах деятельности и определиться с выбором жизненного пути, реализуя свои идеи в решении социальных проблем.</w:t>
            </w:r>
          </w:p>
          <w:p w:rsidR="00841089" w:rsidRPr="004B08C3" w:rsidRDefault="00841089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</w:tr>
      <w:tr w:rsidR="00841089" w:rsidRPr="004B08C3" w:rsidTr="00841089">
        <w:trPr>
          <w:trHeight w:val="127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6)</w:t>
            </w:r>
            <w:r w:rsidRPr="00A4432C">
              <w:rPr>
                <w:sz w:val="23"/>
                <w:szCs w:val="23"/>
                <w:lang w:eastAsia="zh-CN"/>
              </w:rPr>
              <w:t>поддерживать студенческие инициативы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</w:t>
            </w:r>
            <w:r w:rsidRPr="005104CC">
              <w:rPr>
                <w:sz w:val="23"/>
                <w:szCs w:val="23"/>
              </w:rPr>
              <w:t>студенческих социально значимых проектов</w:t>
            </w: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  <w:p w:rsidR="00841089" w:rsidRDefault="00841089" w:rsidP="00841089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841089" w:rsidRPr="00841089" w:rsidRDefault="00841089" w:rsidP="005104CC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089" w:rsidRDefault="00841089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rPr>
                <w:sz w:val="23"/>
                <w:szCs w:val="23"/>
              </w:rPr>
              <w:t xml:space="preserve">Готовность </w:t>
            </w:r>
            <w:r w:rsidRPr="005104CC">
              <w:rPr>
                <w:sz w:val="23"/>
                <w:szCs w:val="23"/>
              </w:rPr>
              <w:t>выдвига</w:t>
            </w:r>
            <w:r>
              <w:rPr>
                <w:sz w:val="23"/>
                <w:szCs w:val="23"/>
              </w:rPr>
              <w:t xml:space="preserve">ть </w:t>
            </w:r>
            <w:r w:rsidRPr="005104CC">
              <w:rPr>
                <w:sz w:val="23"/>
                <w:szCs w:val="23"/>
              </w:rPr>
              <w:t>идеи, разрабатыва</w:t>
            </w:r>
            <w:r>
              <w:rPr>
                <w:sz w:val="23"/>
                <w:szCs w:val="23"/>
              </w:rPr>
              <w:t xml:space="preserve">ть проекты </w:t>
            </w:r>
            <w:r w:rsidRPr="005104CC">
              <w:rPr>
                <w:sz w:val="23"/>
                <w:szCs w:val="23"/>
              </w:rPr>
              <w:t>и далее их реализ</w:t>
            </w:r>
            <w:r>
              <w:rPr>
                <w:sz w:val="23"/>
                <w:szCs w:val="23"/>
              </w:rPr>
              <w:t>овывать</w:t>
            </w:r>
            <w:r w:rsidRPr="005104CC">
              <w:rPr>
                <w:sz w:val="23"/>
                <w:szCs w:val="23"/>
              </w:rPr>
              <w:t>.</w:t>
            </w:r>
          </w:p>
        </w:tc>
      </w:tr>
      <w:tr w:rsidR="00841089" w:rsidRPr="004B08C3" w:rsidTr="00841089">
        <w:trPr>
          <w:trHeight w:val="284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41089" w:rsidRDefault="00841089" w:rsidP="008B6A20">
            <w:pPr>
              <w:autoSpaceDE w:val="0"/>
              <w:jc w:val="both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lastRenderedPageBreak/>
              <w:t>7)</w:t>
            </w:r>
            <w:r w:rsidRPr="00A4432C">
              <w:rPr>
                <w:sz w:val="23"/>
                <w:szCs w:val="23"/>
                <w:lang w:eastAsia="zh-CN"/>
              </w:rPr>
              <w:t>расширить сферу внеучебной деятельности и вторичной занятости студентов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089" w:rsidRDefault="00841089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  <w:r>
              <w:t>Повышение активности студентов, создание условий для функционирования добровольческих команд, становление молодежных лидеров, изменение мотивов участия в общественно полезной деятельности, достижение высокого уровня самостоятельности, раскрытие потенциала личности, ее талантов, способностей, возможностей, развитие индивидуальных особенностей и эмоциональной сферы, раскрытие и осознание</w:t>
            </w:r>
            <w:r w:rsidR="009A2A9D">
              <w:t xml:space="preserve"> своей уникальности.</w:t>
            </w:r>
          </w:p>
          <w:p w:rsidR="009A2A9D" w:rsidRPr="009A2A9D" w:rsidRDefault="009A2A9D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</w:pPr>
          </w:p>
          <w:p w:rsidR="00841089" w:rsidRDefault="00841089" w:rsidP="00F31FA4">
            <w:pPr>
              <w:widowControl w:val="0"/>
              <w:tabs>
                <w:tab w:val="left" w:pos="269"/>
              </w:tabs>
              <w:spacing w:line="274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% внеурочной занятости студентов.</w:t>
            </w:r>
          </w:p>
        </w:tc>
      </w:tr>
    </w:tbl>
    <w:p w:rsidR="002F580F" w:rsidRDefault="00205468" w:rsidP="002F580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работа по модулю</w:t>
      </w:r>
      <w:r w:rsidR="002F580F">
        <w:rPr>
          <w:color w:val="000000"/>
          <w:sz w:val="28"/>
          <w:szCs w:val="28"/>
        </w:rPr>
        <w:t>:</w:t>
      </w:r>
    </w:p>
    <w:p w:rsidR="009A2A9D" w:rsidRPr="002F580F" w:rsidRDefault="002F580F" w:rsidP="002F580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054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формирует </w:t>
      </w:r>
      <w:r w:rsidR="009A2A9D" w:rsidRPr="009A2A9D">
        <w:rPr>
          <w:color w:val="000000"/>
          <w:sz w:val="28"/>
          <w:szCs w:val="28"/>
        </w:rPr>
        <w:t>готовность к самостоятельному принятию решений</w:t>
      </w:r>
      <w:r w:rsidR="009A2A9D">
        <w:rPr>
          <w:color w:val="000000"/>
          <w:sz w:val="28"/>
          <w:szCs w:val="28"/>
        </w:rPr>
        <w:t>;</w:t>
      </w:r>
    </w:p>
    <w:p w:rsidR="002F580F" w:rsidRDefault="009A2A9D" w:rsidP="002F58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A2A9D">
        <w:rPr>
          <w:color w:val="000000"/>
          <w:sz w:val="28"/>
          <w:szCs w:val="28"/>
        </w:rPr>
        <w:t xml:space="preserve"> развивает лидерские качества и соз</w:t>
      </w:r>
      <w:r w:rsidR="002F580F">
        <w:rPr>
          <w:color w:val="000000"/>
          <w:sz w:val="28"/>
          <w:szCs w:val="28"/>
        </w:rPr>
        <w:t xml:space="preserve">идательную активность молодежи, </w:t>
      </w:r>
      <w:r w:rsidRPr="009A2A9D">
        <w:rPr>
          <w:color w:val="000000"/>
          <w:sz w:val="28"/>
          <w:szCs w:val="28"/>
        </w:rPr>
        <w:t>восприимчивость к проблемам друго</w:t>
      </w:r>
      <w:r w:rsidR="002F580F">
        <w:rPr>
          <w:color w:val="000000"/>
          <w:sz w:val="28"/>
          <w:szCs w:val="28"/>
        </w:rPr>
        <w:t>го человека и общества в целом;</w:t>
      </w:r>
    </w:p>
    <w:p w:rsidR="002F580F" w:rsidRDefault="002F580F" w:rsidP="002F58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2A9D" w:rsidRPr="009A2A9D">
        <w:rPr>
          <w:color w:val="000000"/>
          <w:sz w:val="28"/>
          <w:szCs w:val="28"/>
        </w:rPr>
        <w:t>предоставляет возможность молодым людям проявить се</w:t>
      </w:r>
      <w:r>
        <w:rPr>
          <w:color w:val="000000"/>
          <w:sz w:val="28"/>
          <w:szCs w:val="28"/>
        </w:rPr>
        <w:t>бя, реализовать свой потенциал;</w:t>
      </w:r>
    </w:p>
    <w:p w:rsidR="009A2A9D" w:rsidRDefault="002F580F" w:rsidP="002F580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2A9D" w:rsidRPr="009A2A9D">
        <w:rPr>
          <w:color w:val="000000"/>
          <w:sz w:val="28"/>
          <w:szCs w:val="28"/>
        </w:rPr>
        <w:t>является способом сохранения и укрепления человеческих ценностей, реализации прав и обязанностей граждан, личностного роста через осознание человеческого потенциала.</w:t>
      </w:r>
    </w:p>
    <w:p w:rsidR="00205468" w:rsidRDefault="002F580F" w:rsidP="002F580F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Обучающиеся приобретают л</w:t>
      </w:r>
      <w:r w:rsidR="00205468">
        <w:rPr>
          <w:color w:val="000000"/>
          <w:sz w:val="28"/>
          <w:szCs w:val="28"/>
        </w:rPr>
        <w:t>ичн</w:t>
      </w:r>
      <w:r>
        <w:rPr>
          <w:color w:val="000000"/>
          <w:sz w:val="28"/>
          <w:szCs w:val="28"/>
        </w:rPr>
        <w:t>ый и (</w:t>
      </w:r>
      <w:r w:rsidR="00205468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>)</w:t>
      </w:r>
      <w:r w:rsidR="00205468">
        <w:rPr>
          <w:color w:val="000000"/>
          <w:sz w:val="28"/>
          <w:szCs w:val="28"/>
        </w:rPr>
        <w:t xml:space="preserve"> командн</w:t>
      </w:r>
      <w:r>
        <w:rPr>
          <w:color w:val="000000"/>
          <w:sz w:val="28"/>
          <w:szCs w:val="28"/>
        </w:rPr>
        <w:t xml:space="preserve">ый </w:t>
      </w:r>
      <w:r w:rsidR="00205468">
        <w:rPr>
          <w:color w:val="000000"/>
          <w:sz w:val="28"/>
          <w:szCs w:val="28"/>
        </w:rPr>
        <w:t xml:space="preserve">опыт разработки и реализации </w:t>
      </w:r>
      <w:r>
        <w:rPr>
          <w:color w:val="000000"/>
          <w:sz w:val="28"/>
          <w:szCs w:val="28"/>
        </w:rPr>
        <w:t>социальных</w:t>
      </w:r>
      <w:r w:rsidR="00205468">
        <w:rPr>
          <w:color w:val="000000"/>
          <w:sz w:val="28"/>
          <w:szCs w:val="28"/>
        </w:rPr>
        <w:t xml:space="preserve"> инициатив.</w:t>
      </w: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7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организации индивидуальной работы с обучающимся по модулю: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мини-групп обучающихся с учетом личностных симпатий, мотивация обучающихся к проектным мероприятиям, беседы о возможных воспитательных и социальных инициативах;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классного руководителя за участием обучающегося в мероприятиях; индивидуальные беседы, поддержка личных инициатив.</w:t>
      </w:r>
    </w:p>
    <w:p w:rsidR="00205468" w:rsidRDefault="00205468" w:rsidP="00205468">
      <w:pPr>
        <w:ind w:firstLine="567"/>
        <w:rPr>
          <w:b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по реализации модуля 7: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021"/>
        <w:gridCol w:w="3022"/>
        <w:gridCol w:w="3032"/>
      </w:tblGrid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D6" w:rsidRPr="005074D6" w:rsidRDefault="005074D6" w:rsidP="005074D6">
            <w:r w:rsidRPr="005074D6">
              <w:t>№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D6" w:rsidRPr="005074D6" w:rsidRDefault="005074D6" w:rsidP="005074D6">
            <w:r w:rsidRPr="005074D6">
              <w:t>Орган или организация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4D6" w:rsidRPr="005074D6" w:rsidRDefault="005074D6" w:rsidP="005074D6">
            <w:r w:rsidRPr="005074D6">
              <w:t xml:space="preserve">Представитель интересов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4D6" w:rsidRPr="005074D6" w:rsidRDefault="005074D6" w:rsidP="005074D6">
            <w:r w:rsidRPr="005074D6">
              <w:t>Ожидаемые результаты</w:t>
            </w:r>
          </w:p>
        </w:tc>
      </w:tr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Департамент образования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Заместитель начальника департамента-начальник отдела молодежной политики и воспитания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воспитание обучающихся с активной социальной позицией;</w:t>
            </w:r>
          </w:p>
          <w:p w:rsidR="005074D6" w:rsidRPr="005074D6" w:rsidRDefault="005074D6" w:rsidP="005074D6">
            <w:r w:rsidRPr="005074D6">
              <w:t>развитие социальной активности обучающихся</w:t>
            </w:r>
          </w:p>
        </w:tc>
      </w:tr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Администрация муниципального района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Заместитель главы администрации муниципального района по социальным вопросам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расширение участия обучающихся в общественных делах;</w:t>
            </w:r>
          </w:p>
          <w:p w:rsidR="005074D6" w:rsidRPr="005074D6" w:rsidRDefault="005074D6" w:rsidP="005074D6">
            <w:r w:rsidRPr="005074D6">
              <w:t>развитие добровольческих инициатив, направленных на улучшение благосостояния региона</w:t>
            </w:r>
          </w:p>
        </w:tc>
      </w:tr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Управление культуры, спорта и молодежной политики администрации района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Начальник отдела по физической культуре, спорту и молодежной политике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Директор ОГБУ ДО «Центр «МОСТ»</w:t>
            </w:r>
          </w:p>
          <w:p w:rsidR="005074D6" w:rsidRPr="005074D6" w:rsidRDefault="005074D6" w:rsidP="005074D6">
            <w:r w:rsidRPr="005074D6">
              <w:t>Руководитель регионального штаба "Волонтеры Победы" по Еврейской автономной области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развитие волонтерства и добровольчества среди обучающихся;</w:t>
            </w:r>
          </w:p>
          <w:p w:rsidR="005074D6" w:rsidRPr="005074D6" w:rsidRDefault="005074D6" w:rsidP="005074D6"/>
        </w:tc>
      </w:tr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Районный совет ветеранов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Председатель районного Совета ветеранов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Филиал ОГБУ «Комплексный центр социального обслуживания ЕАО» в Ленинском районе</w:t>
            </w:r>
          </w:p>
        </w:tc>
        <w:tc>
          <w:tcPr>
            <w:tcW w:w="3022" w:type="dxa"/>
            <w:tcBorders>
              <w:lef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Заведующий филиалом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Дворец культуры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Директор МКУК «Централизованная клубная система»</w:t>
            </w:r>
          </w:p>
          <w:p w:rsidR="005074D6" w:rsidRPr="005074D6" w:rsidRDefault="005074D6" w:rsidP="005074D6"/>
          <w:p w:rsidR="005074D6" w:rsidRPr="005074D6" w:rsidRDefault="005074D6" w:rsidP="005074D6">
            <w:r w:rsidRPr="005074D6">
              <w:t>Директор дворца культуры с. Ленинское</w:t>
            </w:r>
          </w:p>
          <w:p w:rsidR="005074D6" w:rsidRPr="005074D6" w:rsidRDefault="005074D6" w:rsidP="005074D6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воспитание обучающихся, умеющих разрабатывать и реализовывать собственные социально-значимые инициативы</w:t>
            </w:r>
          </w:p>
        </w:tc>
      </w:tr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 xml:space="preserve">ОГОБУ </w:t>
            </w:r>
            <w:proofErr w:type="gramStart"/>
            <w:r w:rsidRPr="005074D6">
              <w:t>СКШИ  с.</w:t>
            </w:r>
            <w:proofErr w:type="gramEnd"/>
            <w:r w:rsidRPr="005074D6">
              <w:t xml:space="preserve"> Ленинское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Директор школы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воспитание обучающихся с активной позицией, стремящейся к личностному росту</w:t>
            </w:r>
          </w:p>
        </w:tc>
      </w:tr>
      <w:tr w:rsidR="005074D6" w:rsidRPr="005074D6" w:rsidTr="003700C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pPr>
              <w:numPr>
                <w:ilvl w:val="0"/>
                <w:numId w:val="30"/>
              </w:num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Родительская общественность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Председатель родительского комитета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Pr="005074D6" w:rsidRDefault="005074D6" w:rsidP="005074D6">
            <w:r w:rsidRPr="005074D6">
              <w:t>приобретение совместного опыта коллективных дел с обучающимися</w:t>
            </w:r>
          </w:p>
          <w:p w:rsidR="005074D6" w:rsidRPr="005074D6" w:rsidRDefault="005074D6" w:rsidP="005074D6"/>
        </w:tc>
      </w:tr>
    </w:tbl>
    <w:p w:rsidR="00205468" w:rsidRDefault="00205468" w:rsidP="00205468">
      <w:r>
        <w:br w:type="page"/>
      </w:r>
    </w:p>
    <w:p w:rsidR="009D4A74" w:rsidRDefault="009D4A74" w:rsidP="00205468">
      <w:pPr>
        <w:rPr>
          <w:b/>
          <w:sz w:val="28"/>
          <w:szCs w:val="28"/>
        </w:rPr>
      </w:pPr>
    </w:p>
    <w:p w:rsidR="00205468" w:rsidRDefault="00205468" w:rsidP="00F92701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Виды деятельности, формы и методы воспитательной работы, технологии взаимодействия</w:t>
      </w: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:rsidR="00205468" w:rsidRDefault="00205468" w:rsidP="00205468">
      <w:pPr>
        <w:widowControl w:val="0"/>
        <w:ind w:firstLine="709"/>
        <w:jc w:val="both"/>
      </w:pPr>
      <w:r>
        <w:rPr>
          <w:b/>
          <w:sz w:val="28"/>
          <w:szCs w:val="28"/>
        </w:rPr>
        <w:t>2.2.1. Виды воспитательной деятельности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воспитательной деятельности соответствуют модулям воспитательной работы:</w:t>
      </w:r>
    </w:p>
    <w:tbl>
      <w:tblPr>
        <w:tblStyle w:val="31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496"/>
      </w:tblGrid>
      <w:tr w:rsidR="00205468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Виды воспитательной деятельности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Направления воспитательной работы</w:t>
            </w:r>
          </w:p>
        </w:tc>
      </w:tr>
      <w:tr w:rsidR="005074D6" w:rsidTr="005074D6">
        <w:trPr>
          <w:trHeight w:val="8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</w:tr>
      <w:tr w:rsidR="005074D6" w:rsidTr="003700CD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общественная, ценностно-ориентационная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1. Гражданское и патриотическое воспитание, формирование российской идентичности</w:t>
            </w:r>
          </w:p>
        </w:tc>
      </w:tr>
      <w:tr w:rsidR="005074D6" w:rsidTr="003700CD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5. Экологическое воспитание</w:t>
            </w:r>
          </w:p>
        </w:tc>
      </w:tr>
      <w:tr w:rsidR="005074D6" w:rsidTr="003700CD">
        <w:tc>
          <w:tcPr>
            <w:tcW w:w="3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</w:tr>
      <w:tr w:rsidR="005074D6" w:rsidTr="003700CD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D6" w:rsidRDefault="005074D6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7. Добровольческая (волонтерская) деятельность</w:t>
            </w:r>
          </w:p>
        </w:tc>
      </w:tr>
      <w:tr w:rsidR="00205468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художественно-эстетическая и досуговая деятельность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3. Духовное и нравственное воспитание, приобщение к культурному наследию, развитие творчества</w:t>
            </w:r>
          </w:p>
        </w:tc>
      </w:tr>
      <w:tr w:rsidR="00205468" w:rsidTr="009D49F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физкультурно-оздоровительная деятельность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4. Физическое воспитание и здоровьесберегающие технологии</w:t>
            </w: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УЧЕБНОЙ ДЕЯТЕЛЬНОСТИ: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мини-группе, </w:t>
      </w:r>
      <w:r>
        <w:rPr>
          <w:color w:val="000000"/>
          <w:sz w:val="28"/>
          <w:szCs w:val="28"/>
        </w:rPr>
        <w:lastRenderedPageBreak/>
        <w:t>в обычной учебной группе – важное учебное и социальное умение, помогающее не только в профессиональном, но и в социальном становлении личности.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ВОСПИТАНИЕ ВО ВНЕУЧЕБНОЙ ДЕЯТЕЛЬНОСТИ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внеучебной деятельности реализуются все модули воспитательной работы.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самоутверждения, в том числе в профессиональной сфере.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Воспитание во внеучебной деятельности осуществляется через систему воспитательных мероприятий в ходе реализации модулей, через создание комфортной обучающей и воспитывающей среды, позитивного профессионального и социального окружения.</w:t>
      </w:r>
    </w:p>
    <w:p w:rsidR="00205468" w:rsidRDefault="00205468" w:rsidP="00205468">
      <w:pPr>
        <w:widowControl w:val="0"/>
        <w:ind w:firstLine="709"/>
        <w:jc w:val="both"/>
        <w:rPr>
          <w:b/>
          <w:sz w:val="28"/>
          <w:szCs w:val="28"/>
        </w:rPr>
      </w:pPr>
    </w:p>
    <w:p w:rsidR="00205468" w:rsidRDefault="00205468" w:rsidP="00205468">
      <w:pPr>
        <w:widowControl w:val="0"/>
        <w:spacing w:after="240"/>
        <w:ind w:firstLine="709"/>
        <w:jc w:val="both"/>
      </w:pPr>
      <w:r>
        <w:rPr>
          <w:b/>
          <w:sz w:val="28"/>
          <w:szCs w:val="28"/>
        </w:rPr>
        <w:t>2.2.2. Формы организации воспитательной работы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а) массовые формы работы: на уровне области, района, села, на уровне образовательной организации;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индивидуальные формы работы: с одним обучающимся.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205468" w:rsidRDefault="00205468" w:rsidP="002054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 одной стороны –   оптимальный учет особенностей обучающегося и организацию деятельности в отношении каждого по свойственным ему способностям, </w:t>
      </w:r>
    </w:p>
    <w:p w:rsidR="00205468" w:rsidRDefault="00205468" w:rsidP="002054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widowControl w:val="0"/>
        <w:spacing w:after="240"/>
        <w:ind w:firstLine="709"/>
        <w:jc w:val="both"/>
      </w:pPr>
      <w:r>
        <w:rPr>
          <w:b/>
          <w:sz w:val="28"/>
          <w:szCs w:val="28"/>
        </w:rPr>
        <w:t>2.2.3. Методы воспитательной работы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влияния, что в наибольшей степени проявляется при участии обучающихся в проектной деятельности и формировании опыта профессионального и личностного взаимодействия.</w:t>
      </w:r>
    </w:p>
    <w:p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:rsidR="00205468" w:rsidRDefault="00205468" w:rsidP="00205468">
      <w:pPr>
        <w:widowControl w:val="0"/>
        <w:spacing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2.2.4. Технологии взаимодействия субъектов воспитательного процесса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Субъектами воспитательного процесса выступают:</w:t>
      </w:r>
    </w:p>
    <w:p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педагогические и руководящие работники образовательной организации;</w:t>
      </w:r>
    </w:p>
    <w:p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социальные партнеры и представители профессионального сообщества;</w:t>
      </w:r>
    </w:p>
    <w:p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обучающиеся, в том числе их объединения и органы самоуправления;</w:t>
      </w:r>
    </w:p>
    <w:p w:rsidR="00205468" w:rsidRDefault="00205468" w:rsidP="0020546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</w:pPr>
      <w:r>
        <w:rPr>
          <w:color w:val="000000"/>
          <w:sz w:val="28"/>
          <w:szCs w:val="28"/>
        </w:rPr>
        <w:t>родители (законные представители) несовершеннолетних обучающихся.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  <w:r>
        <w:br w:type="page"/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21"/>
        <w:tblW w:w="93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3"/>
        <w:gridCol w:w="6773"/>
      </w:tblGrid>
      <w:tr w:rsidR="00205468" w:rsidTr="009D49F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Технология воспитания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</w:t>
            </w:r>
          </w:p>
        </w:tc>
      </w:tr>
      <w:tr w:rsidR="00205468" w:rsidTr="009D49F0">
        <w:trPr>
          <w:trHeight w:val="125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коллективной социальной ответственности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Основана на организации воспитательной </w:t>
            </w:r>
            <w:proofErr w:type="gramStart"/>
            <w:r>
              <w:rPr>
                <w:color w:val="000000"/>
              </w:rPr>
              <w:t xml:space="preserve">работы,   </w:t>
            </w:r>
            <w:proofErr w:type="gramEnd"/>
            <w:r>
              <w:rPr>
                <w:color w:val="000000"/>
              </w:rPr>
              <w:t xml:space="preserve"> обеспечивающей достижение социально приемлемых отношений, развитие позитивных социальных инициатив, формирование опыта коллективных дел и взаимной социальной ответственности, сохранение и преумножение традиций</w:t>
            </w:r>
          </w:p>
        </w:tc>
      </w:tr>
      <w:tr w:rsidR="00205468" w:rsidTr="009D49F0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Технология индивидуального самоопределения и построения общностей вокруг самоопределяющейся личности обучающегося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Основана на осознание индивидуальной уникальности личности обучающегося, предоставление возможностей для построения индивидуальной траектории развития, расширения сферы общения и получения персонального профессионального опыта, вхождение в профессиональной сообщество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обучающимися,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обучающимися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обучающимися,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обучающимися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педагогическими работниками (классными руководителями учебных групп)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↔</w:t>
      </w:r>
      <w:r>
        <w:rPr>
          <w:color w:val="000000"/>
          <w:sz w:val="28"/>
          <w:szCs w:val="28"/>
        </w:rPr>
        <w:t xml:space="preserve"> педагогическими работниками (преподавателями различных дисциплин).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</w:t>
      </w:r>
      <w:proofErr w:type="spellStart"/>
      <w:r>
        <w:rPr>
          <w:color w:val="000000"/>
          <w:sz w:val="28"/>
          <w:szCs w:val="28"/>
        </w:rPr>
        <w:t>взаимопознание</w:t>
      </w:r>
      <w:proofErr w:type="spellEnd"/>
      <w:r>
        <w:rPr>
          <w:color w:val="000000"/>
          <w:sz w:val="28"/>
          <w:szCs w:val="28"/>
        </w:rPr>
        <w:t>, взаимопонимание, взаимоотношение, взаимные действия, взаимовлияние.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:rsidR="00205468" w:rsidRDefault="00205468" w:rsidP="00205468">
      <w:pPr>
        <w:widowControl w:val="0"/>
        <w:ind w:firstLine="709"/>
        <w:jc w:val="both"/>
        <w:rPr>
          <w:sz w:val="28"/>
          <w:szCs w:val="28"/>
        </w:rPr>
      </w:pPr>
    </w:p>
    <w:p w:rsidR="00CF1A77" w:rsidRDefault="00CF1A77" w:rsidP="00CF1A77">
      <w:pPr>
        <w:widowControl w:val="0"/>
        <w:jc w:val="both"/>
      </w:pPr>
    </w:p>
    <w:p w:rsidR="00CF1A77" w:rsidRDefault="00CF1A77" w:rsidP="00CF1A77">
      <w:pPr>
        <w:widowControl w:val="0"/>
        <w:jc w:val="both"/>
      </w:pPr>
    </w:p>
    <w:p w:rsidR="00CF1A77" w:rsidRDefault="00CF1A77" w:rsidP="00CF1A77">
      <w:pPr>
        <w:widowControl w:val="0"/>
        <w:jc w:val="both"/>
      </w:pPr>
    </w:p>
    <w:p w:rsidR="00CF1A77" w:rsidRDefault="00CF1A77" w:rsidP="00CF1A77">
      <w:pPr>
        <w:widowControl w:val="0"/>
        <w:jc w:val="both"/>
      </w:pPr>
    </w:p>
    <w:p w:rsidR="00CF1A77" w:rsidRDefault="00CF1A77" w:rsidP="00CF1A77">
      <w:pPr>
        <w:widowControl w:val="0"/>
        <w:jc w:val="both"/>
      </w:pPr>
    </w:p>
    <w:p w:rsidR="00CF1A77" w:rsidRDefault="00CF1A77" w:rsidP="00CF1A77">
      <w:pPr>
        <w:widowControl w:val="0"/>
        <w:jc w:val="both"/>
      </w:pPr>
    </w:p>
    <w:p w:rsidR="00CF1A77" w:rsidRDefault="00CF1A77" w:rsidP="00CF1A77">
      <w:pPr>
        <w:widowControl w:val="0"/>
        <w:jc w:val="both"/>
      </w:pPr>
    </w:p>
    <w:p w:rsidR="00CF1A77" w:rsidRDefault="00CF1A77" w:rsidP="00CF1A77">
      <w:pPr>
        <w:widowControl w:val="0"/>
        <w:jc w:val="both"/>
      </w:pPr>
    </w:p>
    <w:p w:rsidR="00CF1A77" w:rsidRDefault="00CF1A77" w:rsidP="00CF1A77">
      <w:pPr>
        <w:widowControl w:val="0"/>
        <w:jc w:val="both"/>
      </w:pPr>
    </w:p>
    <w:p w:rsidR="00CF1A77" w:rsidRDefault="00CF1A77" w:rsidP="00CF1A77">
      <w:pPr>
        <w:widowControl w:val="0"/>
        <w:jc w:val="both"/>
      </w:pPr>
    </w:p>
    <w:p w:rsidR="00106B06" w:rsidRPr="008A2C8C" w:rsidRDefault="00106B06" w:rsidP="00CF1A77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И ОСОБЕННОСТИ РЕАЛИЗАЦИИ РАБОЧЕЙ ПРОГРАММЫ ВОСПИТАНИЯ</w:t>
      </w:r>
    </w:p>
    <w:p w:rsidR="00106B06" w:rsidRDefault="00106B06" w:rsidP="00106B06">
      <w:pPr>
        <w:widowControl w:val="0"/>
        <w:jc w:val="center"/>
        <w:rPr>
          <w:b/>
          <w:sz w:val="28"/>
          <w:szCs w:val="28"/>
        </w:rPr>
      </w:pPr>
    </w:p>
    <w:p w:rsidR="00106B06" w:rsidRDefault="00106B06" w:rsidP="00106B0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Ресурсное обеспечение рабочей программы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 для осуществления воспитательной деятельности обучающихся, в том числе инвалидов и лиц с ОВЗ.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106B06" w:rsidRDefault="00106B06" w:rsidP="00106B06">
      <w:pPr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Директор, заместитель директора по учебно-воспитательной работе, заведующие отделениями, классные руководители, преподаватели, мастера производственного обучения и иные сотрудники, должностные инструкции которых предусматривают основным видом деятельности воспитательную (внеучебную) работу.  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:rsidR="00106B06" w:rsidRDefault="00106B06" w:rsidP="00106B06">
      <w:pPr>
        <w:widowControl w:val="0"/>
        <w:spacing w:line="276" w:lineRule="auto"/>
        <w:jc w:val="both"/>
      </w:pPr>
      <w:r>
        <w:rPr>
          <w:b/>
          <w:sz w:val="28"/>
          <w:szCs w:val="28"/>
        </w:rPr>
        <w:t xml:space="preserve">Материально-техническое обеспечение 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/ чемпионатам </w:t>
      </w:r>
      <w:proofErr w:type="spellStart"/>
      <w:r>
        <w:rPr>
          <w:color w:val="000000"/>
          <w:sz w:val="28"/>
          <w:szCs w:val="28"/>
        </w:rPr>
        <w:t>Ворлдскиллс</w:t>
      </w:r>
      <w:proofErr w:type="spellEnd"/>
      <w:r>
        <w:rPr>
          <w:color w:val="000000"/>
          <w:sz w:val="28"/>
          <w:szCs w:val="28"/>
        </w:rPr>
        <w:t xml:space="preserve"> используются ресурсы организаций-партнеров.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актовый зал;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зал со спортивным оборудованием;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тренажерный зал;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открытые спортивные площадки, футбольное поле;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специальные помещения для работы кружков с необходимым для занятий материально-техническим обеспечением (оборудование, реквизит и т.п.). 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лаборатории, мастерские и учебные кабинеты  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5703A3">
        <w:rPr>
          <w:color w:val="000000"/>
          <w:sz w:val="28"/>
          <w:szCs w:val="28"/>
        </w:rPr>
        <w:t xml:space="preserve">Материально-техническое обеспечение направлено на: 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поддержание и развитие материально-технической базы </w:t>
      </w:r>
      <w:r>
        <w:rPr>
          <w:color w:val="000000"/>
          <w:sz w:val="28"/>
          <w:szCs w:val="28"/>
        </w:rPr>
        <w:t>техникума</w:t>
      </w:r>
      <w:r w:rsidRPr="005703A3">
        <w:rPr>
          <w:color w:val="000000"/>
          <w:sz w:val="28"/>
          <w:szCs w:val="28"/>
        </w:rPr>
        <w:t>, необходимой для проведения воспитательной, культурно-досуговой и спортивной деятельности, формирования необходимых компетенций у обучающихся и развития их личностного потенциала;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обеспечение мероприятий, включённых в календарный план воспитательной работы </w:t>
      </w:r>
      <w:r>
        <w:rPr>
          <w:color w:val="000000"/>
          <w:sz w:val="28"/>
          <w:szCs w:val="28"/>
        </w:rPr>
        <w:t>техникума</w:t>
      </w:r>
      <w:r w:rsidRPr="005703A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обучающимися;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03A3">
        <w:rPr>
          <w:color w:val="000000"/>
          <w:sz w:val="28"/>
          <w:szCs w:val="28"/>
        </w:rPr>
        <w:t xml:space="preserve">материальное стимулирование </w:t>
      </w:r>
      <w:r>
        <w:rPr>
          <w:color w:val="000000"/>
          <w:sz w:val="28"/>
          <w:szCs w:val="28"/>
        </w:rPr>
        <w:t>обучающихся</w:t>
      </w:r>
      <w:r w:rsidRPr="005703A3">
        <w:rPr>
          <w:color w:val="000000"/>
          <w:sz w:val="28"/>
          <w:szCs w:val="28"/>
        </w:rPr>
        <w:t xml:space="preserve">, преподавателей, </w:t>
      </w:r>
      <w:r>
        <w:rPr>
          <w:color w:val="000000"/>
          <w:sz w:val="28"/>
          <w:szCs w:val="28"/>
        </w:rPr>
        <w:t xml:space="preserve">классных руководителей </w:t>
      </w:r>
      <w:r w:rsidRPr="005703A3">
        <w:rPr>
          <w:color w:val="000000"/>
          <w:sz w:val="28"/>
          <w:szCs w:val="28"/>
        </w:rPr>
        <w:t>групп, активно участвующих в воспитательной, культурно-досуговой, спортивной, профориентационной деятельности.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106B06" w:rsidRPr="00762468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 w:rsidRPr="00762468">
        <w:rPr>
          <w:b/>
          <w:color w:val="000000"/>
          <w:sz w:val="28"/>
          <w:szCs w:val="28"/>
        </w:rPr>
        <w:t>Информационное обеспечение воспитательной работы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762468">
        <w:rPr>
          <w:color w:val="000000"/>
          <w:sz w:val="28"/>
          <w:szCs w:val="28"/>
        </w:rPr>
        <w:t>Информационное обеспечение реализации воспитательной работы предполагает: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62468">
        <w:rPr>
          <w:color w:val="000000"/>
          <w:sz w:val="28"/>
          <w:szCs w:val="28"/>
        </w:rPr>
        <w:t xml:space="preserve">свещение воспитательной работы в СМИ </w:t>
      </w:r>
      <w:r>
        <w:rPr>
          <w:color w:val="000000"/>
          <w:sz w:val="28"/>
          <w:szCs w:val="28"/>
        </w:rPr>
        <w:t>техникума</w:t>
      </w:r>
      <w:r w:rsidRPr="00762468">
        <w:rPr>
          <w:color w:val="000000"/>
          <w:sz w:val="28"/>
          <w:szCs w:val="28"/>
        </w:rPr>
        <w:t>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62468">
        <w:rPr>
          <w:color w:val="000000"/>
          <w:sz w:val="28"/>
          <w:szCs w:val="28"/>
        </w:rPr>
        <w:t xml:space="preserve">редставление информации на официальном сайте </w:t>
      </w:r>
      <w:r>
        <w:rPr>
          <w:color w:val="000000"/>
          <w:sz w:val="28"/>
          <w:szCs w:val="28"/>
        </w:rPr>
        <w:t>техникума</w:t>
      </w:r>
      <w:r w:rsidRPr="00762468">
        <w:rPr>
          <w:color w:val="000000"/>
          <w:sz w:val="28"/>
          <w:szCs w:val="28"/>
        </w:rPr>
        <w:t xml:space="preserve"> о реализуемой воспитательной работе и деятельности органов студенческого самоуправления;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62468">
        <w:rPr>
          <w:color w:val="000000"/>
          <w:sz w:val="28"/>
          <w:szCs w:val="28"/>
        </w:rPr>
        <w:t>рганизацию информационных ресурсов, поддерживающих общественно значимую и творческую деятельность студентов;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2468">
        <w:rPr>
          <w:color w:val="000000"/>
          <w:sz w:val="28"/>
          <w:szCs w:val="28"/>
        </w:rPr>
        <w:t>развитие сети информационных стендов;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2468">
        <w:rPr>
          <w:color w:val="000000"/>
          <w:sz w:val="28"/>
          <w:szCs w:val="28"/>
        </w:rPr>
        <w:t>информационное обеспечение деятельности в социальных сетях;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762468">
        <w:rPr>
          <w:color w:val="000000"/>
          <w:sz w:val="28"/>
          <w:szCs w:val="28"/>
        </w:rPr>
        <w:t>нформационное обеспечение через студенческие медиа – студенческого телевидения, радио, газеты, социальные сети, блогеры, телеграм-каналы.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106B06" w:rsidRDefault="00106B06" w:rsidP="00106B06">
      <w:pPr>
        <w:widowControl w:val="0"/>
        <w:jc w:val="center"/>
      </w:pPr>
      <w:r>
        <w:rPr>
          <w:b/>
          <w:sz w:val="28"/>
          <w:szCs w:val="28"/>
        </w:rPr>
        <w:t>3.2. Особенности реализации рабочей программы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 или иной ресурс.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</w:pPr>
    </w:p>
    <w:p w:rsidR="00106B06" w:rsidRDefault="00106B06" w:rsidP="00106B06">
      <w:pPr>
        <w:pBdr>
          <w:top w:val="nil"/>
          <w:left w:val="nil"/>
          <w:bottom w:val="nil"/>
          <w:right w:val="nil"/>
          <w:between w:val="nil"/>
        </w:pBdr>
      </w:pPr>
    </w:p>
    <w:p w:rsidR="00205468" w:rsidRDefault="00205468" w:rsidP="00205468">
      <w:pPr>
        <w:rPr>
          <w:sz w:val="28"/>
          <w:szCs w:val="28"/>
        </w:rPr>
      </w:pPr>
    </w:p>
    <w:p w:rsidR="00106B06" w:rsidRDefault="00106B06" w:rsidP="00205468">
      <w:pPr>
        <w:rPr>
          <w:sz w:val="28"/>
          <w:szCs w:val="28"/>
        </w:rPr>
      </w:pPr>
    </w:p>
    <w:p w:rsidR="00106B06" w:rsidRDefault="00106B06" w:rsidP="00205468">
      <w:pPr>
        <w:rPr>
          <w:sz w:val="28"/>
          <w:szCs w:val="28"/>
        </w:rPr>
      </w:pPr>
    </w:p>
    <w:p w:rsidR="00205468" w:rsidRDefault="00205468" w:rsidP="0020546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АНАЛИЗ И ОЦЕНКА РЕЗУЛЬТАТОВ РЕАЛИЗАЦИИ РАБОЧЕЙ ПРОГРАММЫ</w:t>
      </w:r>
      <w:r w:rsidR="00F92701">
        <w:rPr>
          <w:b/>
          <w:sz w:val="28"/>
          <w:szCs w:val="28"/>
        </w:rPr>
        <w:t xml:space="preserve"> ВОСПИТАНИЯ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Основные направления самоанализа воспитательной работы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Самоанализ воспитательной работы осуществляется ежегодно в ходе проведения самообследования и подготовки отчета о его результатах.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самоанализа являются: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Количество проведенных воспитательных мероприятий за учебный год в соответствии с задачами воспитания и приоритетами, определенными на учебный год. Из них количество мероприятий, проводимых совместно с социальными партнерами. Расширение количества социального взаимодействия (социальных партнеров) и т.п.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Качество проведенных воспитательных мероприятий, позволяющее выявить степень удовлетворенности участников мероприятий содержанием и условиями их проведения. Для определения качества воспитательной работы используется анкетирование и интервьюирование о качестве проводимых мероприятий.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Результативность воспитательной работы: количество призеров, победителей, количество реализованных/внедренных проектов и т.п. Самооценка результатов воспитательной работы по отчетам классных руководителей, психолога и социального педагога об улучшении взаимоотношений в учебной группе, предотвращении/снятии конфликтных ситуаций т.п.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Развитие материально-технических условий для реализации рабочей программы воспитания: количество приобретенного оборудования, закупленного инвентаря, улучшение материальных условий проведения мероприятий (ремонт актового зала и др.)</w:t>
      </w:r>
    </w:p>
    <w:p w:rsidR="00205468" w:rsidRDefault="00205468" w:rsidP="002054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8"/>
        <w:jc w:val="both"/>
      </w:pPr>
      <w:r>
        <w:rPr>
          <w:color w:val="000000"/>
          <w:sz w:val="28"/>
          <w:szCs w:val="28"/>
        </w:rPr>
        <w:t>Проблемы в реализации программы воспитания: что не удалось реализовать и почему; корректировка задач и содержания воспитательной работы на следующий год.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Оценка результатов реализации рабочей программы воспитания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реализации рабочей программы воспитания осуществляется в двух направлениях: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2.</w:t>
      </w: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205468" w:rsidRDefault="00205468" w:rsidP="0020546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 Оценка результативности воспитательной работы</w:t>
      </w:r>
    </w:p>
    <w:tbl>
      <w:tblPr>
        <w:tblStyle w:val="1a"/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4733"/>
        <w:gridCol w:w="1292"/>
        <w:gridCol w:w="876"/>
        <w:gridCol w:w="876"/>
        <w:gridCol w:w="886"/>
      </w:tblGrid>
      <w:tr w:rsidR="00205468" w:rsidTr="009D49F0"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качества и эффективности реализации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Значение показателя </w:t>
            </w:r>
          </w:p>
        </w:tc>
      </w:tr>
      <w:tr w:rsidR="00205468" w:rsidTr="009D49F0"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468" w:rsidRDefault="00205468" w:rsidP="009D4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курс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курс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курс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color w:val="000000"/>
              </w:rPr>
              <w:t>Количество проведенных воспитательных мероприятий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района, области, в которых участвовали обучающиеся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обучающихся, родителей, педагогических работников, участвовавших в воспитательных мероприятиях и(или) в их оценке 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учебную группу/курсе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участвующих в работе студенческого совета, стипендиальной, дисциплинарной или других комиссиях, от </w:t>
            </w:r>
            <w:r>
              <w:rPr>
                <w:color w:val="000000"/>
              </w:rPr>
              <w:lastRenderedPageBreak/>
              <w:t>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удовлетворенность качеством обучения,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оценивших на «хорошо» и «отлично» удовлетворенность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группе/курсе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преподавателей, работающих в учебной группе/на курсе, оценивших на «хорошо» и «отлично» удовлетворенность условиями образовательного процесса, от общей численности преподавателей, работающих в учебной группе/курсе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участвовавших в добровольном социально-психологическом тестировании на раннее выявление немедицинского потребления наркотических средств и психотропных веществ, от общей численности обучающихся группы 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Раздел 2. Показатели эффективности проведенных воспитательных мероприятий для профессионального обучения и развития мотивации на освоение ОПОП и будущую профессиональную деятельность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Средний балл освоения ОПОП по итогам учебного года (по всем обучающимся учебной группы/курса по результатам промежуточной аттестации за зимнюю и летнюю сессии)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1,0-5,0</w:t>
            </w:r>
          </w:p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участвовавших в </w:t>
            </w:r>
            <w:r>
              <w:rPr>
                <w:color w:val="000000"/>
              </w:rPr>
              <w:lastRenderedPageBreak/>
              <w:t>предметных олимпиадах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победителей, занявших 1, 2 или 3 место в предметных олимпиадах, из обучающихся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участников, выступивших с докладами на практических конференциях, из числа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опубликованных статей, подготовленных обучающимися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участвующих в региональном чемпионате </w:t>
            </w:r>
            <w:proofErr w:type="spellStart"/>
            <w:r>
              <w:rPr>
                <w:color w:val="000000"/>
              </w:rPr>
              <w:t>Ворлдскиллс</w:t>
            </w:r>
            <w:proofErr w:type="spellEnd"/>
            <w:r>
              <w:rPr>
                <w:color w:val="000000"/>
              </w:rPr>
              <w:t>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обучающихся, сдававших ГИА по оценочным материалам </w:t>
            </w:r>
            <w:proofErr w:type="spellStart"/>
            <w:r>
              <w:rPr>
                <w:color w:val="000000"/>
              </w:rPr>
              <w:t>Ворлдскиллс</w:t>
            </w:r>
            <w:proofErr w:type="spellEnd"/>
            <w:r>
              <w:rPr>
                <w:color w:val="000000"/>
              </w:rPr>
              <w:t>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сдавших демонстрационный экзамен в ГИА на «отлично»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обучающихся в учебной группе/курсе, получивших на одном из государственных аттестационных испытаний в ходе ГИА оценку «неудовлетворительно»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обучающихся, получивших награды, грамоты за участие в спортивных соревнованиях, ГТО и иных физкультурно-оздоровительных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положительных отзывов </w:t>
            </w:r>
            <w:r>
              <w:rPr>
                <w:color w:val="000000"/>
              </w:rPr>
              <w:lastRenderedPageBreak/>
              <w:t>работодателей по результатам проведенных воспитательных мероприятий от общего количества отзывов работодателей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родителей (законных представителей) обучающихся учебной группы/курса по результатам проведенных воспитательных мероприятий от общего количества отзывов родителей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положительных отзывов преподавателей учебной группы/курса по результатам проведенных воспитательных мероприятий от общего количества отзывов преподавателей учебной группы/курса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2.2. Количественные показатели асоциального поведения обучающихся и несоблюдения установленных правил и норм</w:t>
            </w: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учебной группы/курса, состоящих на различных видах профилактического учета/контроля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с выявленным фактом немедицинского потребления наркотических средств и психотропных веществ в учебной группе/курсе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правонарушений, совершенных обучающимися учебной группы/курса за учебный год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5468" w:rsidTr="009D49F0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обучающихся в учебной группе/курсе, получивших травмы при проведении воспитательных мероприятий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5468" w:rsidRDefault="00205468" w:rsidP="009D4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205468" w:rsidRDefault="00205468" w:rsidP="00205468"/>
    <w:p w:rsidR="00205468" w:rsidRDefault="00205468" w:rsidP="00205468">
      <w:pPr>
        <w:ind w:firstLine="709"/>
        <w:jc w:val="both"/>
      </w:pPr>
      <w:r>
        <w:t>Дополнительно для оценки результативности воспитательной работы используется отчет о выполненной работе за учебный год, включающий анализ выполненной за год работы и задачи на следующий учебный год.</w:t>
      </w:r>
    </w:p>
    <w:p w:rsidR="00205468" w:rsidRDefault="00205468" w:rsidP="00205468"/>
    <w:p w:rsidR="00205468" w:rsidRDefault="00205468" w:rsidP="00205468"/>
    <w:p w:rsidR="00D65CDF" w:rsidRDefault="00D65CDF"/>
    <w:sectPr w:rsidR="00D65CDF" w:rsidSect="00F92701">
      <w:footerReference w:type="default" r:id="rId13"/>
      <w:footerReference w:type="first" r:id="rId14"/>
      <w:pgSz w:w="11906" w:h="16838"/>
      <w:pgMar w:top="1134" w:right="851" w:bottom="1134" w:left="1701" w:header="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8B4" w:rsidRDefault="00F128B4" w:rsidP="00205468">
      <w:r>
        <w:separator/>
      </w:r>
    </w:p>
  </w:endnote>
  <w:endnote w:type="continuationSeparator" w:id="0">
    <w:p w:rsidR="00F128B4" w:rsidRDefault="00F128B4" w:rsidP="002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0CD" w:rsidRDefault="003700C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4789">
      <w:rPr>
        <w:noProof/>
        <w:color w:val="000000"/>
        <w:sz w:val="20"/>
        <w:szCs w:val="20"/>
      </w:rPr>
      <w:t>10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0CD" w:rsidRDefault="003700C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0CD" w:rsidRDefault="003700C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4789">
      <w:rPr>
        <w:noProof/>
        <w:color w:val="000000"/>
        <w:sz w:val="20"/>
        <w:szCs w:val="20"/>
      </w:rPr>
      <w:t>21</w:t>
    </w:r>
    <w:r>
      <w:rPr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788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F1A77" w:rsidRPr="00CF1A77" w:rsidRDefault="00CF1A77">
        <w:pPr>
          <w:pStyle w:val="a9"/>
          <w:jc w:val="right"/>
          <w:rPr>
            <w:sz w:val="20"/>
            <w:szCs w:val="20"/>
          </w:rPr>
        </w:pPr>
        <w:r w:rsidRPr="00CF1A77">
          <w:rPr>
            <w:sz w:val="20"/>
            <w:szCs w:val="20"/>
          </w:rPr>
          <w:fldChar w:fldCharType="begin"/>
        </w:r>
        <w:r w:rsidRPr="00CF1A77">
          <w:rPr>
            <w:sz w:val="20"/>
            <w:szCs w:val="20"/>
          </w:rPr>
          <w:instrText>PAGE   \* MERGEFORMAT</w:instrText>
        </w:r>
        <w:r w:rsidRPr="00CF1A77">
          <w:rPr>
            <w:sz w:val="20"/>
            <w:szCs w:val="20"/>
          </w:rPr>
          <w:fldChar w:fldCharType="separate"/>
        </w:r>
        <w:r w:rsidR="00CC4789">
          <w:rPr>
            <w:noProof/>
            <w:sz w:val="20"/>
            <w:szCs w:val="20"/>
          </w:rPr>
          <w:t>16</w:t>
        </w:r>
        <w:r w:rsidRPr="00CF1A77">
          <w:rPr>
            <w:sz w:val="20"/>
            <w:szCs w:val="20"/>
          </w:rPr>
          <w:fldChar w:fldCharType="end"/>
        </w:r>
      </w:p>
    </w:sdtContent>
  </w:sdt>
  <w:p w:rsidR="003700CD" w:rsidRDefault="003700C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0CD" w:rsidRDefault="003700CD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4789">
      <w:rPr>
        <w:noProof/>
        <w:color w:val="000000"/>
        <w:sz w:val="20"/>
        <w:szCs w:val="20"/>
      </w:rPr>
      <w:t>62</w:t>
    </w:r>
    <w:r>
      <w:rPr>
        <w:color w:val="00000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2552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700CD" w:rsidRPr="00F92701" w:rsidRDefault="003700CD">
        <w:pPr>
          <w:pStyle w:val="a9"/>
          <w:jc w:val="right"/>
          <w:rPr>
            <w:sz w:val="20"/>
            <w:szCs w:val="20"/>
          </w:rPr>
        </w:pPr>
        <w:r w:rsidRPr="00F92701">
          <w:rPr>
            <w:sz w:val="20"/>
            <w:szCs w:val="20"/>
          </w:rPr>
          <w:fldChar w:fldCharType="begin"/>
        </w:r>
        <w:r w:rsidRPr="00F92701">
          <w:rPr>
            <w:sz w:val="20"/>
            <w:szCs w:val="20"/>
          </w:rPr>
          <w:instrText>PAGE   \* MERGEFORMAT</w:instrText>
        </w:r>
        <w:r w:rsidRPr="00F92701">
          <w:rPr>
            <w:sz w:val="20"/>
            <w:szCs w:val="20"/>
          </w:rPr>
          <w:fldChar w:fldCharType="separate"/>
        </w:r>
        <w:r w:rsidR="00CC4789">
          <w:rPr>
            <w:noProof/>
            <w:sz w:val="20"/>
            <w:szCs w:val="20"/>
          </w:rPr>
          <w:t>23</w:t>
        </w:r>
        <w:r w:rsidRPr="00F92701">
          <w:rPr>
            <w:sz w:val="20"/>
            <w:szCs w:val="20"/>
          </w:rPr>
          <w:fldChar w:fldCharType="end"/>
        </w:r>
      </w:p>
    </w:sdtContent>
  </w:sdt>
  <w:p w:rsidR="003700CD" w:rsidRDefault="003700C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8B4" w:rsidRDefault="00F128B4" w:rsidP="00205468">
      <w:r>
        <w:separator/>
      </w:r>
    </w:p>
  </w:footnote>
  <w:footnote w:type="continuationSeparator" w:id="0">
    <w:p w:rsidR="00F128B4" w:rsidRDefault="00F128B4" w:rsidP="00205468">
      <w:r>
        <w:continuationSeparator/>
      </w:r>
    </w:p>
  </w:footnote>
  <w:footnote w:id="1">
    <w:p w:rsidR="003700CD" w:rsidRDefault="003700CD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государственный образовательный стандарт среднего общего образования п.7.</w:t>
      </w:r>
    </w:p>
  </w:footnote>
  <w:footnote w:id="2">
    <w:p w:rsidR="003700CD" w:rsidRDefault="003700CD" w:rsidP="0020546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государственный образовательный стандарт среднего общего образования п.5.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028"/>
    <w:multiLevelType w:val="multilevel"/>
    <w:tmpl w:val="E26E3E4E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AD7B83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C4571"/>
    <w:multiLevelType w:val="multilevel"/>
    <w:tmpl w:val="7DDE0F1A"/>
    <w:lvl w:ilvl="0">
      <w:start w:val="1"/>
      <w:numFmt w:val="decimal"/>
      <w:lvlText w:val="%1."/>
      <w:lvlJc w:val="center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95C6B"/>
    <w:multiLevelType w:val="multilevel"/>
    <w:tmpl w:val="81D2D0F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51166C"/>
    <w:multiLevelType w:val="multilevel"/>
    <w:tmpl w:val="D368C42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F17EF"/>
    <w:multiLevelType w:val="multilevel"/>
    <w:tmpl w:val="E2F0C900"/>
    <w:lvl w:ilvl="0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000000"/>
        <w:sz w:val="23"/>
        <w:szCs w:val="23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B328A"/>
    <w:multiLevelType w:val="multilevel"/>
    <w:tmpl w:val="E826899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FA7F7D"/>
    <w:multiLevelType w:val="multilevel"/>
    <w:tmpl w:val="6742E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C7CFE"/>
    <w:multiLevelType w:val="multilevel"/>
    <w:tmpl w:val="E826899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3425D01"/>
    <w:multiLevelType w:val="multilevel"/>
    <w:tmpl w:val="9234792A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8"/>
        <w:szCs w:val="1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94259D"/>
    <w:multiLevelType w:val="multilevel"/>
    <w:tmpl w:val="4D120116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3"/>
        <w:szCs w:val="23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B4E7D44"/>
    <w:multiLevelType w:val="multilevel"/>
    <w:tmpl w:val="F962C5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901919"/>
    <w:multiLevelType w:val="multilevel"/>
    <w:tmpl w:val="F5009CC0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AC3E75"/>
    <w:multiLevelType w:val="hybridMultilevel"/>
    <w:tmpl w:val="90B29650"/>
    <w:lvl w:ilvl="0" w:tplc="8542D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86949"/>
    <w:multiLevelType w:val="multilevel"/>
    <w:tmpl w:val="C0E0E0C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3F25C6F"/>
    <w:multiLevelType w:val="multilevel"/>
    <w:tmpl w:val="A55AD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AB3958"/>
    <w:multiLevelType w:val="multilevel"/>
    <w:tmpl w:val="3FEED7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95B7646"/>
    <w:multiLevelType w:val="multilevel"/>
    <w:tmpl w:val="5DDAF5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AB93F2A"/>
    <w:multiLevelType w:val="multilevel"/>
    <w:tmpl w:val="B96E558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8E6F00"/>
    <w:multiLevelType w:val="multilevel"/>
    <w:tmpl w:val="444A4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F0208"/>
    <w:multiLevelType w:val="hybridMultilevel"/>
    <w:tmpl w:val="472A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630BC"/>
    <w:multiLevelType w:val="multilevel"/>
    <w:tmpl w:val="E826899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42B2189"/>
    <w:multiLevelType w:val="multilevel"/>
    <w:tmpl w:val="578C1C5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5D1478A"/>
    <w:multiLevelType w:val="multilevel"/>
    <w:tmpl w:val="7562D342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7AF6FB4"/>
    <w:multiLevelType w:val="multilevel"/>
    <w:tmpl w:val="4104AF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86B16EF"/>
    <w:multiLevelType w:val="multilevel"/>
    <w:tmpl w:val="F676C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9384A49"/>
    <w:multiLevelType w:val="multilevel"/>
    <w:tmpl w:val="26C22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CEB4097"/>
    <w:multiLevelType w:val="hybridMultilevel"/>
    <w:tmpl w:val="4AA87DF8"/>
    <w:lvl w:ilvl="0" w:tplc="23A03A66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927B79"/>
    <w:multiLevelType w:val="multilevel"/>
    <w:tmpl w:val="484E5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2CB2C39"/>
    <w:multiLevelType w:val="multilevel"/>
    <w:tmpl w:val="869457DE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340546125">
    <w:abstractNumId w:val="25"/>
  </w:num>
  <w:num w:numId="2" w16cid:durableId="1047873306">
    <w:abstractNumId w:val="11"/>
  </w:num>
  <w:num w:numId="3" w16cid:durableId="1567455367">
    <w:abstractNumId w:val="16"/>
  </w:num>
  <w:num w:numId="4" w16cid:durableId="789671110">
    <w:abstractNumId w:val="18"/>
  </w:num>
  <w:num w:numId="5" w16cid:durableId="1447768693">
    <w:abstractNumId w:val="12"/>
  </w:num>
  <w:num w:numId="6" w16cid:durableId="590510750">
    <w:abstractNumId w:val="30"/>
  </w:num>
  <w:num w:numId="7" w16cid:durableId="365449765">
    <w:abstractNumId w:val="8"/>
  </w:num>
  <w:num w:numId="8" w16cid:durableId="1245728818">
    <w:abstractNumId w:val="0"/>
  </w:num>
  <w:num w:numId="9" w16cid:durableId="1268464030">
    <w:abstractNumId w:val="23"/>
  </w:num>
  <w:num w:numId="10" w16cid:durableId="1435051754">
    <w:abstractNumId w:val="20"/>
  </w:num>
  <w:num w:numId="11" w16cid:durableId="2063093698">
    <w:abstractNumId w:val="14"/>
  </w:num>
  <w:num w:numId="12" w16cid:durableId="393741149">
    <w:abstractNumId w:val="27"/>
  </w:num>
  <w:num w:numId="13" w16cid:durableId="436755034">
    <w:abstractNumId w:val="17"/>
  </w:num>
  <w:num w:numId="14" w16cid:durableId="510484700">
    <w:abstractNumId w:val="7"/>
  </w:num>
  <w:num w:numId="15" w16cid:durableId="134643150">
    <w:abstractNumId w:val="10"/>
  </w:num>
  <w:num w:numId="16" w16cid:durableId="163053877">
    <w:abstractNumId w:val="3"/>
  </w:num>
  <w:num w:numId="17" w16cid:durableId="1438409402">
    <w:abstractNumId w:val="29"/>
  </w:num>
  <w:num w:numId="18" w16cid:durableId="1160389898">
    <w:abstractNumId w:val="26"/>
  </w:num>
  <w:num w:numId="19" w16cid:durableId="387991860">
    <w:abstractNumId w:val="9"/>
  </w:num>
  <w:num w:numId="20" w16cid:durableId="1549561215">
    <w:abstractNumId w:val="24"/>
  </w:num>
  <w:num w:numId="21" w16cid:durableId="1441876294">
    <w:abstractNumId w:val="28"/>
  </w:num>
  <w:num w:numId="22" w16cid:durableId="1744134589">
    <w:abstractNumId w:val="5"/>
  </w:num>
  <w:num w:numId="23" w16cid:durableId="1136491077">
    <w:abstractNumId w:val="1"/>
  </w:num>
  <w:num w:numId="24" w16cid:durableId="233207214">
    <w:abstractNumId w:val="15"/>
  </w:num>
  <w:num w:numId="25" w16cid:durableId="1737623978">
    <w:abstractNumId w:val="4"/>
  </w:num>
  <w:num w:numId="26" w16cid:durableId="1234853098">
    <w:abstractNumId w:val="2"/>
  </w:num>
  <w:num w:numId="27" w16cid:durableId="903028938">
    <w:abstractNumId w:val="19"/>
  </w:num>
  <w:num w:numId="28" w16cid:durableId="1399399548">
    <w:abstractNumId w:val="21"/>
  </w:num>
  <w:num w:numId="29" w16cid:durableId="1486433718">
    <w:abstractNumId w:val="22"/>
  </w:num>
  <w:num w:numId="30" w16cid:durableId="1599411861">
    <w:abstractNumId w:val="6"/>
  </w:num>
  <w:num w:numId="31" w16cid:durableId="5582528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468"/>
    <w:rsid w:val="00002EBA"/>
    <w:rsid w:val="00004F8F"/>
    <w:rsid w:val="0001182C"/>
    <w:rsid w:val="00043221"/>
    <w:rsid w:val="0005305E"/>
    <w:rsid w:val="000A179F"/>
    <w:rsid w:val="000F0DDD"/>
    <w:rsid w:val="001052BC"/>
    <w:rsid w:val="00106B06"/>
    <w:rsid w:val="00187D4B"/>
    <w:rsid w:val="00197C53"/>
    <w:rsid w:val="00197DC6"/>
    <w:rsid w:val="001B7782"/>
    <w:rsid w:val="001C33C0"/>
    <w:rsid w:val="001E6597"/>
    <w:rsid w:val="00204BEE"/>
    <w:rsid w:val="00205468"/>
    <w:rsid w:val="00235AD6"/>
    <w:rsid w:val="00280CCC"/>
    <w:rsid w:val="002969DF"/>
    <w:rsid w:val="002A6DB7"/>
    <w:rsid w:val="002C44EF"/>
    <w:rsid w:val="002D1AB2"/>
    <w:rsid w:val="002D7065"/>
    <w:rsid w:val="002E370F"/>
    <w:rsid w:val="002F4F18"/>
    <w:rsid w:val="002F580F"/>
    <w:rsid w:val="002F716E"/>
    <w:rsid w:val="0030332C"/>
    <w:rsid w:val="003575D1"/>
    <w:rsid w:val="00361EA5"/>
    <w:rsid w:val="003651A2"/>
    <w:rsid w:val="003700CD"/>
    <w:rsid w:val="003926CF"/>
    <w:rsid w:val="003A56B7"/>
    <w:rsid w:val="003B2C33"/>
    <w:rsid w:val="003F6E0B"/>
    <w:rsid w:val="00401708"/>
    <w:rsid w:val="004121E7"/>
    <w:rsid w:val="00426065"/>
    <w:rsid w:val="00445B7D"/>
    <w:rsid w:val="004500EF"/>
    <w:rsid w:val="00487E04"/>
    <w:rsid w:val="004B08C3"/>
    <w:rsid w:val="00501EA6"/>
    <w:rsid w:val="00502235"/>
    <w:rsid w:val="005074D6"/>
    <w:rsid w:val="005104CC"/>
    <w:rsid w:val="005361D7"/>
    <w:rsid w:val="005609A1"/>
    <w:rsid w:val="00566068"/>
    <w:rsid w:val="00624D41"/>
    <w:rsid w:val="00657E10"/>
    <w:rsid w:val="006638EE"/>
    <w:rsid w:val="0067089D"/>
    <w:rsid w:val="006D5576"/>
    <w:rsid w:val="00731CC6"/>
    <w:rsid w:val="00736E59"/>
    <w:rsid w:val="00775D92"/>
    <w:rsid w:val="007804BE"/>
    <w:rsid w:val="00790834"/>
    <w:rsid w:val="00791070"/>
    <w:rsid w:val="007B5CE9"/>
    <w:rsid w:val="00836F4E"/>
    <w:rsid w:val="00841089"/>
    <w:rsid w:val="008475A8"/>
    <w:rsid w:val="00851295"/>
    <w:rsid w:val="00890928"/>
    <w:rsid w:val="008B6A20"/>
    <w:rsid w:val="008F601E"/>
    <w:rsid w:val="0092076A"/>
    <w:rsid w:val="009678A1"/>
    <w:rsid w:val="00973ADF"/>
    <w:rsid w:val="00980A04"/>
    <w:rsid w:val="0098670C"/>
    <w:rsid w:val="00993E99"/>
    <w:rsid w:val="009A0440"/>
    <w:rsid w:val="009A2A9D"/>
    <w:rsid w:val="009B06D0"/>
    <w:rsid w:val="009D49F0"/>
    <w:rsid w:val="009D4A74"/>
    <w:rsid w:val="009F1B48"/>
    <w:rsid w:val="00A2201E"/>
    <w:rsid w:val="00A422FF"/>
    <w:rsid w:val="00A4432C"/>
    <w:rsid w:val="00A52B66"/>
    <w:rsid w:val="00A72C85"/>
    <w:rsid w:val="00A962B7"/>
    <w:rsid w:val="00AB4F7F"/>
    <w:rsid w:val="00AD1E44"/>
    <w:rsid w:val="00AD20DA"/>
    <w:rsid w:val="00AF4162"/>
    <w:rsid w:val="00AF7B58"/>
    <w:rsid w:val="00B07580"/>
    <w:rsid w:val="00B17199"/>
    <w:rsid w:val="00B23667"/>
    <w:rsid w:val="00B91DB5"/>
    <w:rsid w:val="00BB2050"/>
    <w:rsid w:val="00C10095"/>
    <w:rsid w:val="00C5004D"/>
    <w:rsid w:val="00C5637C"/>
    <w:rsid w:val="00C74340"/>
    <w:rsid w:val="00CA5A9C"/>
    <w:rsid w:val="00CA692E"/>
    <w:rsid w:val="00CB50FE"/>
    <w:rsid w:val="00CC4789"/>
    <w:rsid w:val="00CE778B"/>
    <w:rsid w:val="00CF1A77"/>
    <w:rsid w:val="00D201CB"/>
    <w:rsid w:val="00D23AD3"/>
    <w:rsid w:val="00D53699"/>
    <w:rsid w:val="00D65CDF"/>
    <w:rsid w:val="00D9195D"/>
    <w:rsid w:val="00DC3963"/>
    <w:rsid w:val="00DD0A82"/>
    <w:rsid w:val="00DE6E80"/>
    <w:rsid w:val="00E36663"/>
    <w:rsid w:val="00E94E22"/>
    <w:rsid w:val="00ED41D2"/>
    <w:rsid w:val="00EE10A5"/>
    <w:rsid w:val="00EE75F2"/>
    <w:rsid w:val="00EF1078"/>
    <w:rsid w:val="00F04CDA"/>
    <w:rsid w:val="00F128B4"/>
    <w:rsid w:val="00F175D0"/>
    <w:rsid w:val="00F3019D"/>
    <w:rsid w:val="00F31FA4"/>
    <w:rsid w:val="00F36B78"/>
    <w:rsid w:val="00F55E1E"/>
    <w:rsid w:val="00F616AD"/>
    <w:rsid w:val="00F92701"/>
    <w:rsid w:val="00FA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9A62"/>
  <w15:docId w15:val="{E6D57DEE-C394-4D5D-9F86-A0EF16BA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6F4E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78A1"/>
    <w:pPr>
      <w:keepNext/>
      <w:keepLines/>
      <w:spacing w:before="240" w:line="276" w:lineRule="auto"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qFormat/>
    <w:rsid w:val="0020546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rsid w:val="00205468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link w:val="40"/>
    <w:rsid w:val="00205468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rsid w:val="00205468"/>
    <w:pPr>
      <w:spacing w:before="240" w:after="60"/>
      <w:ind w:left="2289" w:hanging="1007"/>
      <w:outlineLvl w:val="4"/>
    </w:pPr>
    <w:rPr>
      <w:rFonts w:ascii="Arial" w:eastAsia="Arial" w:hAnsi="Arial" w:cs="Arial"/>
      <w:sz w:val="22"/>
      <w:szCs w:val="22"/>
    </w:rPr>
  </w:style>
  <w:style w:type="paragraph" w:styleId="6">
    <w:name w:val="heading 6"/>
    <w:basedOn w:val="a"/>
    <w:next w:val="a"/>
    <w:link w:val="60"/>
    <w:rsid w:val="00205468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8A1"/>
    <w:rPr>
      <w:rFonts w:eastAsiaTheme="majorEastAsia" w:cstheme="majorBidi"/>
      <w:color w:val="000000" w:themeColor="text1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5468"/>
    <w:rPr>
      <w:rFonts w:ascii="Arial" w:eastAsia="Arial" w:hAnsi="Arial" w:cs="Arial"/>
      <w:b/>
      <w:i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468"/>
    <w:rPr>
      <w:rFonts w:ascii="Cambria" w:eastAsia="Cambria" w:hAnsi="Cambria" w:cs="Cambria"/>
      <w:b/>
      <w:color w:val="auto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5468"/>
    <w:rPr>
      <w:rFonts w:ascii="Calibri" w:eastAsia="Calibri" w:hAnsi="Calibri" w:cs="Calibri"/>
      <w:b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05468"/>
    <w:rPr>
      <w:rFonts w:ascii="Arial" w:eastAsia="Arial" w:hAnsi="Arial" w:cs="Arial"/>
      <w:color w:val="auto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205468"/>
    <w:rPr>
      <w:rFonts w:ascii="Cambria" w:eastAsia="Cambria" w:hAnsi="Cambria" w:cs="Cambria"/>
      <w:i/>
      <w:color w:val="243F60"/>
      <w:sz w:val="22"/>
      <w:szCs w:val="22"/>
      <w:lang w:eastAsia="ru-RU"/>
    </w:rPr>
  </w:style>
  <w:style w:type="table" w:customStyle="1" w:styleId="TableNormal">
    <w:name w:val="Table Normal"/>
    <w:rsid w:val="00205468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0546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205468"/>
    <w:rPr>
      <w:rFonts w:eastAsia="Times New Roman" w:cs="Times New Roman"/>
      <w:b/>
      <w:color w:val="auto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205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20546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9">
    <w:name w:val="19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20546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205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468"/>
    <w:rPr>
      <w:rFonts w:eastAsia="Times New Roman" w:cs="Times New Roman"/>
      <w:color w:val="auto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5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468"/>
    <w:rPr>
      <w:rFonts w:eastAsia="Times New Roman" w:cs="Times New Roman"/>
      <w:color w:val="auto"/>
      <w:szCs w:val="24"/>
      <w:lang w:eastAsia="ru-RU"/>
    </w:rPr>
  </w:style>
  <w:style w:type="paragraph" w:customStyle="1" w:styleId="Style12">
    <w:name w:val="Style12"/>
    <w:basedOn w:val="a"/>
    <w:uiPriority w:val="99"/>
    <w:rsid w:val="00205468"/>
    <w:pPr>
      <w:widowControl w:val="0"/>
      <w:autoSpaceDE w:val="0"/>
      <w:autoSpaceDN w:val="0"/>
      <w:adjustRightInd w:val="0"/>
      <w:spacing w:line="317" w:lineRule="exact"/>
    </w:pPr>
  </w:style>
  <w:style w:type="character" w:styleId="ab">
    <w:name w:val="Hyperlink"/>
    <w:uiPriority w:val="99"/>
    <w:unhideWhenUsed/>
    <w:rsid w:val="00EE75F2"/>
    <w:rPr>
      <w:color w:val="0563C1"/>
      <w:u w:val="single"/>
    </w:rPr>
  </w:style>
  <w:style w:type="paragraph" w:styleId="ac">
    <w:name w:val="List Paragraph"/>
    <w:basedOn w:val="a"/>
    <w:link w:val="ad"/>
    <w:uiPriority w:val="34"/>
    <w:qFormat/>
    <w:rsid w:val="00EE75F2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d">
    <w:name w:val="Абзац списка Знак"/>
    <w:link w:val="ac"/>
    <w:uiPriority w:val="34"/>
    <w:qFormat/>
    <w:locked/>
    <w:rsid w:val="00EE75F2"/>
    <w:rPr>
      <w:rFonts w:ascii="Calibri" w:eastAsia="Times New Roman" w:hAnsi="Calibri" w:cs="Times New Roman"/>
      <w:color w:val="auto"/>
      <w:szCs w:val="24"/>
      <w:lang w:val="en-US" w:bidi="en-US"/>
    </w:rPr>
  </w:style>
  <w:style w:type="character" w:styleId="ae">
    <w:name w:val="FollowedHyperlink"/>
    <w:basedOn w:val="a0"/>
    <w:uiPriority w:val="99"/>
    <w:semiHidden/>
    <w:unhideWhenUsed/>
    <w:rsid w:val="002F716E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927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2701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edu.ru/fgos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E7F3-1C66-4F7C-B5FA-8FA169F2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16997</Words>
  <Characters>96889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Ирина</dc:creator>
  <cp:keywords/>
  <dc:description/>
  <cp:lastModifiedBy>Сельскохозяйственный техникум ОГПОБУ</cp:lastModifiedBy>
  <cp:revision>63</cp:revision>
  <cp:lastPrinted>2021-08-05T15:03:00Z</cp:lastPrinted>
  <dcterms:created xsi:type="dcterms:W3CDTF">2021-06-08T06:32:00Z</dcterms:created>
  <dcterms:modified xsi:type="dcterms:W3CDTF">2023-07-31T23:25:00Z</dcterms:modified>
</cp:coreProperties>
</file>